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p w:rsidR="00E51C71" w14:paraId="7B1B182D" w14:textId="77777777">
      <w:pPr>
        <w:spacing w:line="30" w:lineRule="exact"/>
        <w:rPr>
          <w:sz w:val="3"/>
        </w:rPr>
      </w:pPr>
    </w:p>
    <w:p w:rsidR="00E51C71" w14:paraId="597B719A" w14:textId="77777777">
      <w:pPr>
        <w:ind w:right="10300"/>
        <w:rPr>
          <w:rFonts w:ascii="Arial" w:eastAsia="Arial" w:hAnsi="Arial" w:cs="Arial"/>
          <w:color w:val="232323"/>
          <w:sz w:val="18"/>
        </w:rPr>
      </w:pPr>
      <w:bookmarkStart w:id="0" w:name="COVER_START"/>
      <w:bookmarkEnd w:id="0"/>
    </w:p>
    <w:p w:rsidR="00E51C71" w14:paraId="6FC21981" w14:textId="77777777">
      <w:pPr>
        <w:spacing w:line="240" w:lineRule="exact"/>
      </w:pPr>
    </w:p>
    <w:p w:rsidR="00E51C71" w14:paraId="04594DAC" w14:textId="77777777">
      <w:pPr>
        <w:spacing w:line="240" w:lineRule="exact"/>
      </w:pPr>
    </w:p>
    <w:p w:rsidR="00E51C71" w14:paraId="710570DC" w14:textId="77777777">
      <w:pPr>
        <w:spacing w:after="180" w:line="240" w:lineRule="exact"/>
      </w:pPr>
    </w:p>
    <w:tbl>
      <w:tblPr>
        <w:tblW w:w="0" w:type="auto"/>
        <w:tblInd w:w="880" w:type="dxa"/>
        <w:tblLayout w:type="fixed"/>
        <w:tblLook w:val="04A0"/>
      </w:tblPr>
      <w:tblGrid>
        <w:gridCol w:w="120"/>
        <w:gridCol w:w="920"/>
        <w:gridCol w:w="5640"/>
        <w:gridCol w:w="2360"/>
        <w:gridCol w:w="240"/>
        <w:gridCol w:w="1260"/>
        <w:gridCol w:w="440"/>
        <w:gridCol w:w="32"/>
      </w:tblGrid>
      <w:tr w14:paraId="1092F8EC" w14:textId="77777777">
        <w:tblPrEx>
          <w:tblW w:w="0" w:type="auto"/>
          <w:tblInd w:w="880" w:type="dxa"/>
          <w:tblLayout w:type="fixed"/>
          <w:tblLook w:val="04A0"/>
        </w:tblPrEx>
        <w:trPr>
          <w:gridAfter w:val="1"/>
          <w:wAfter w:w="32" w:type="dxa"/>
          <w:trHeight w:val="685"/>
        </w:trPr>
        <w:tc>
          <w:tcPr>
            <w:tcW w:w="120" w:type="dxa"/>
            <w:tcMar>
              <w:top w:w="0" w:type="dxa"/>
              <w:left w:w="0" w:type="dxa"/>
              <w:bottom w:w="0" w:type="dxa"/>
              <w:right w:w="0" w:type="dxa"/>
            </w:tcMar>
          </w:tcPr>
          <w:p w:rsidR="00E51C71" w14:paraId="78C79CA8" w14:textId="77777777">
            <w:pPr>
              <w:rPr>
                <w:sz w:val="2"/>
              </w:rPr>
            </w:pPr>
          </w:p>
        </w:tc>
        <w:tc>
          <w:tcPr>
            <w:tcW w:w="920" w:type="dxa"/>
            <w:tcMar>
              <w:top w:w="0" w:type="dxa"/>
              <w:left w:w="0" w:type="dxa"/>
              <w:bottom w:w="0" w:type="dxa"/>
              <w:right w:w="0" w:type="dxa"/>
            </w:tcMar>
          </w:tcPr>
          <w:p w:rsidR="00E51C71" w14:paraId="1CD1D93C" w14:textId="77777777">
            <w:pPr>
              <w:rPr>
                <w:sz w:val="2"/>
              </w:rPr>
            </w:pPr>
          </w:p>
        </w:tc>
        <w:tc>
          <w:tcPr>
            <w:tcW w:w="5640" w:type="dxa"/>
            <w:tcMar>
              <w:top w:w="0" w:type="dxa"/>
              <w:left w:w="0" w:type="dxa"/>
              <w:bottom w:w="0" w:type="dxa"/>
              <w:right w:w="0" w:type="dxa"/>
            </w:tcMar>
          </w:tcPr>
          <w:p w:rsidR="00E51C71" w14:paraId="3987A48B" w14:textId="77777777">
            <w:pPr>
              <w:rPr>
                <w:sz w:val="2"/>
              </w:rPr>
            </w:pPr>
          </w:p>
        </w:tc>
        <w:tc>
          <w:tcPr>
            <w:tcW w:w="2600" w:type="dxa"/>
            <w:gridSpan w:val="2"/>
            <w:vMerge w:val="restart"/>
            <w:tcMar>
              <w:top w:w="0" w:type="dxa"/>
              <w:left w:w="0" w:type="dxa"/>
              <w:bottom w:w="0" w:type="dxa"/>
              <w:right w:w="0" w:type="dxa"/>
            </w:tcMar>
          </w:tcPr>
          <w:p w:rsidR="00E51C71" w14:paraId="23C048DB" w14:textId="77777777">
            <w:pPr>
              <w:rPr>
                <w:sz w:val="2"/>
              </w:rPr>
            </w:pPr>
            <w:r>
              <w:rPr>
                <w:noProof/>
              </w:rPr>
              <w:drawing>
                <wp:inline distT="0" distB="0" distL="0" distR="0">
                  <wp:extent cx="1625600" cy="75974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5600" cy="759745"/>
                          </a:xfrm>
                          <a:prstGeom prst="rect">
                            <a:avLst/>
                          </a:prstGeom>
                          <a:noFill/>
                          <a:ln>
                            <a:noFill/>
                          </a:ln>
                        </pic:spPr>
                      </pic:pic>
                    </a:graphicData>
                  </a:graphic>
                </wp:inline>
              </w:drawing>
            </w:r>
          </w:p>
        </w:tc>
        <w:tc>
          <w:tcPr>
            <w:tcW w:w="1260" w:type="dxa"/>
            <w:tcMar>
              <w:top w:w="0" w:type="dxa"/>
              <w:left w:w="0" w:type="dxa"/>
              <w:bottom w:w="0" w:type="dxa"/>
              <w:right w:w="0" w:type="dxa"/>
            </w:tcMar>
          </w:tcPr>
          <w:p w:rsidR="00E51C71" w14:paraId="22B7C3AA" w14:textId="77777777">
            <w:pPr>
              <w:rPr>
                <w:sz w:val="2"/>
              </w:rPr>
            </w:pPr>
          </w:p>
        </w:tc>
        <w:tc>
          <w:tcPr>
            <w:tcW w:w="440" w:type="dxa"/>
            <w:tcMar>
              <w:top w:w="0" w:type="dxa"/>
              <w:left w:w="0" w:type="dxa"/>
              <w:bottom w:w="0" w:type="dxa"/>
              <w:right w:w="0" w:type="dxa"/>
            </w:tcMar>
          </w:tcPr>
          <w:p w:rsidR="00E51C71" w14:paraId="7EDA1CE2" w14:textId="77777777">
            <w:pPr>
              <w:rPr>
                <w:sz w:val="2"/>
              </w:rPr>
            </w:pPr>
          </w:p>
        </w:tc>
      </w:tr>
      <w:tr w14:paraId="13D3FCB8" w14:textId="77777777">
        <w:tblPrEx>
          <w:tblW w:w="0" w:type="auto"/>
          <w:tblInd w:w="880" w:type="dxa"/>
          <w:tblLayout w:type="fixed"/>
          <w:tblLook w:val="04A0"/>
        </w:tblPrEx>
        <w:trPr>
          <w:gridAfter w:val="1"/>
          <w:wAfter w:w="32" w:type="dxa"/>
          <w:trHeight w:val="105"/>
        </w:trPr>
        <w:tc>
          <w:tcPr>
            <w:tcW w:w="6680" w:type="dxa"/>
            <w:gridSpan w:val="3"/>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71644215" w14:textId="77777777">
            <w:pPr>
              <w:pStyle w:val="NormalNoContent"/>
            </w:pPr>
          </w:p>
        </w:tc>
        <w:tc>
          <w:tcPr>
            <w:tcW w:w="2600" w:type="dxa"/>
            <w:gridSpan w:val="2"/>
            <w:vMerge/>
            <w:tcMar>
              <w:top w:w="0" w:type="dxa"/>
              <w:left w:w="0" w:type="dxa"/>
              <w:bottom w:w="0" w:type="dxa"/>
              <w:right w:w="0" w:type="dxa"/>
            </w:tcMar>
          </w:tcPr>
          <w:p w:rsidR="00E51C71" w14:paraId="2E48235B" w14:textId="77777777">
            <w:pPr>
              <w:pStyle w:val="NormalNoContent"/>
            </w:pPr>
          </w:p>
        </w:tc>
        <w:tc>
          <w:tcPr>
            <w:tcW w:w="1700" w:type="dxa"/>
            <w:gridSpan w:val="2"/>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20811A20" w14:textId="77777777">
            <w:pPr>
              <w:pStyle w:val="NormalNoContent"/>
            </w:pPr>
          </w:p>
        </w:tc>
      </w:tr>
      <w:tr w14:paraId="0B37ADA0" w14:textId="77777777">
        <w:tblPrEx>
          <w:tblW w:w="0" w:type="auto"/>
          <w:tblInd w:w="880" w:type="dxa"/>
          <w:tblLayout w:type="fixed"/>
          <w:tblLook w:val="04A0"/>
        </w:tblPrEx>
        <w:trPr>
          <w:gridAfter w:val="1"/>
          <w:wAfter w:w="32" w:type="dxa"/>
          <w:trHeight w:val="365"/>
        </w:trPr>
        <w:tc>
          <w:tcPr>
            <w:tcW w:w="120" w:type="dxa"/>
            <w:vMerge w:val="restart"/>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4692D012" w14:textId="77777777">
            <w:pPr>
              <w:pStyle w:val="NormalNoContent"/>
            </w:pPr>
          </w:p>
        </w:tc>
        <w:tc>
          <w:tcPr>
            <w:tcW w:w="920" w:type="dxa"/>
            <w:tcMar>
              <w:top w:w="0" w:type="dxa"/>
              <w:left w:w="0" w:type="dxa"/>
              <w:bottom w:w="0" w:type="dxa"/>
              <w:right w:w="0" w:type="dxa"/>
            </w:tcMar>
          </w:tcPr>
          <w:p w:rsidR="00E51C71" w14:paraId="09452958" w14:textId="77777777">
            <w:pPr>
              <w:rPr>
                <w:sz w:val="2"/>
              </w:rPr>
            </w:pPr>
          </w:p>
        </w:tc>
        <w:tc>
          <w:tcPr>
            <w:tcW w:w="5640" w:type="dxa"/>
            <w:tcMar>
              <w:top w:w="0" w:type="dxa"/>
              <w:left w:w="0" w:type="dxa"/>
              <w:bottom w:w="0" w:type="dxa"/>
              <w:right w:w="0" w:type="dxa"/>
            </w:tcMar>
          </w:tcPr>
          <w:p w:rsidR="00E51C71" w14:paraId="3D4FD08A" w14:textId="77777777">
            <w:pPr>
              <w:rPr>
                <w:sz w:val="2"/>
              </w:rPr>
            </w:pPr>
          </w:p>
        </w:tc>
        <w:tc>
          <w:tcPr>
            <w:tcW w:w="2600" w:type="dxa"/>
            <w:gridSpan w:val="2"/>
            <w:vMerge/>
            <w:tcMar>
              <w:top w:w="0" w:type="dxa"/>
              <w:left w:w="0" w:type="dxa"/>
              <w:bottom w:w="0" w:type="dxa"/>
              <w:right w:w="0" w:type="dxa"/>
            </w:tcMar>
          </w:tcPr>
          <w:p w:rsidR="00E51C71" w14:paraId="3A00011F" w14:textId="77777777">
            <w:pPr>
              <w:pStyle w:val="NormalNoContent"/>
            </w:pPr>
          </w:p>
        </w:tc>
        <w:tc>
          <w:tcPr>
            <w:tcW w:w="1260" w:type="dxa"/>
            <w:tcMar>
              <w:top w:w="0" w:type="dxa"/>
              <w:left w:w="0" w:type="dxa"/>
              <w:bottom w:w="0" w:type="dxa"/>
              <w:right w:w="0" w:type="dxa"/>
            </w:tcMar>
          </w:tcPr>
          <w:p w:rsidR="00E51C71" w14:paraId="2D37C493" w14:textId="77777777">
            <w:pPr>
              <w:rPr>
                <w:sz w:val="2"/>
              </w:rPr>
            </w:pPr>
          </w:p>
        </w:tc>
        <w:tc>
          <w:tcPr>
            <w:tcW w:w="440" w:type="dxa"/>
            <w:tcMar>
              <w:top w:w="0" w:type="dxa"/>
              <w:left w:w="0" w:type="dxa"/>
              <w:bottom w:w="0" w:type="dxa"/>
              <w:right w:w="0" w:type="dxa"/>
            </w:tcMar>
          </w:tcPr>
          <w:p w:rsidR="00E51C71" w14:paraId="4F7D0BBA" w14:textId="77777777">
            <w:pPr>
              <w:rPr>
                <w:sz w:val="2"/>
              </w:rPr>
            </w:pPr>
          </w:p>
        </w:tc>
      </w:tr>
      <w:tr w14:paraId="6754567A" w14:textId="77777777">
        <w:tblPrEx>
          <w:tblW w:w="0" w:type="auto"/>
          <w:tblInd w:w="880" w:type="dxa"/>
          <w:tblLayout w:type="fixed"/>
          <w:tblLook w:val="04A0"/>
        </w:tblPrEx>
        <w:trPr>
          <w:gridAfter w:val="1"/>
          <w:wAfter w:w="32" w:type="dxa"/>
          <w:trHeight w:val="36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720C7870" w14:textId="77777777">
            <w:pPr>
              <w:pStyle w:val="NormalNoContent"/>
            </w:pPr>
          </w:p>
        </w:tc>
        <w:tc>
          <w:tcPr>
            <w:tcW w:w="920" w:type="dxa"/>
            <w:tcMar>
              <w:top w:w="0" w:type="dxa"/>
              <w:left w:w="0" w:type="dxa"/>
              <w:bottom w:w="0" w:type="dxa"/>
              <w:right w:w="0" w:type="dxa"/>
            </w:tcMar>
          </w:tcPr>
          <w:p w:rsidR="00E51C71" w14:paraId="63754C0F" w14:textId="77777777">
            <w:pPr>
              <w:rPr>
                <w:sz w:val="2"/>
              </w:rPr>
            </w:pPr>
          </w:p>
        </w:tc>
        <w:tc>
          <w:tcPr>
            <w:tcW w:w="5640" w:type="dxa"/>
            <w:tcMar>
              <w:top w:w="0" w:type="dxa"/>
              <w:left w:w="0" w:type="dxa"/>
              <w:bottom w:w="0" w:type="dxa"/>
              <w:right w:w="0" w:type="dxa"/>
            </w:tcMar>
          </w:tcPr>
          <w:p w:rsidR="00E51C71" w14:paraId="25F3C088" w14:textId="77777777">
            <w:pPr>
              <w:rPr>
                <w:sz w:val="2"/>
              </w:rPr>
            </w:pPr>
          </w:p>
        </w:tc>
        <w:tc>
          <w:tcPr>
            <w:tcW w:w="2360" w:type="dxa"/>
            <w:tcMar>
              <w:top w:w="0" w:type="dxa"/>
              <w:left w:w="0" w:type="dxa"/>
              <w:bottom w:w="0" w:type="dxa"/>
              <w:right w:w="0" w:type="dxa"/>
            </w:tcMar>
          </w:tcPr>
          <w:p w:rsidR="00E51C71" w14:paraId="132DD629" w14:textId="77777777">
            <w:pPr>
              <w:rPr>
                <w:sz w:val="2"/>
              </w:rPr>
            </w:pPr>
          </w:p>
        </w:tc>
        <w:tc>
          <w:tcPr>
            <w:tcW w:w="240" w:type="dxa"/>
            <w:tcMar>
              <w:top w:w="0" w:type="dxa"/>
              <w:left w:w="0" w:type="dxa"/>
              <w:bottom w:w="0" w:type="dxa"/>
              <w:right w:w="0" w:type="dxa"/>
            </w:tcMar>
          </w:tcPr>
          <w:p w:rsidR="00E51C71" w14:paraId="607D9193" w14:textId="77777777">
            <w:pPr>
              <w:rPr>
                <w:sz w:val="2"/>
              </w:rPr>
            </w:pPr>
          </w:p>
        </w:tc>
        <w:tc>
          <w:tcPr>
            <w:tcW w:w="1260" w:type="dxa"/>
            <w:tcMar>
              <w:top w:w="0" w:type="dxa"/>
              <w:left w:w="0" w:type="dxa"/>
              <w:bottom w:w="0" w:type="dxa"/>
              <w:right w:w="0" w:type="dxa"/>
            </w:tcMar>
          </w:tcPr>
          <w:p w:rsidR="00E51C71" w14:paraId="4C469476" w14:textId="77777777">
            <w:pPr>
              <w:rPr>
                <w:sz w:val="2"/>
              </w:rPr>
            </w:pPr>
          </w:p>
        </w:tc>
        <w:tc>
          <w:tcPr>
            <w:tcW w:w="440" w:type="dxa"/>
            <w:tcMar>
              <w:top w:w="0" w:type="dxa"/>
              <w:left w:w="0" w:type="dxa"/>
              <w:bottom w:w="0" w:type="dxa"/>
              <w:right w:w="0" w:type="dxa"/>
            </w:tcMar>
          </w:tcPr>
          <w:p w:rsidR="00E51C71" w14:paraId="4ABA4776" w14:textId="77777777">
            <w:pPr>
              <w:rPr>
                <w:sz w:val="2"/>
              </w:rPr>
            </w:pPr>
          </w:p>
        </w:tc>
      </w:tr>
      <w:tr w14:paraId="44B40B1C" w14:textId="77777777">
        <w:tblPrEx>
          <w:tblW w:w="0" w:type="auto"/>
          <w:tblInd w:w="880" w:type="dxa"/>
          <w:tblLayout w:type="fixed"/>
          <w:tblLook w:val="04A0"/>
        </w:tblPrEx>
        <w:trPr>
          <w:gridAfter w:val="1"/>
          <w:wAfter w:w="32" w:type="dxa"/>
          <w:trHeight w:val="140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298673A4" w14:textId="77777777">
            <w:pPr>
              <w:pStyle w:val="NormalNoContent"/>
            </w:pPr>
          </w:p>
        </w:tc>
        <w:tc>
          <w:tcPr>
            <w:tcW w:w="920" w:type="dxa"/>
            <w:tcMar>
              <w:top w:w="0" w:type="dxa"/>
              <w:left w:w="0" w:type="dxa"/>
              <w:bottom w:w="0" w:type="dxa"/>
              <w:right w:w="0" w:type="dxa"/>
            </w:tcMar>
          </w:tcPr>
          <w:p w:rsidR="00E51C71" w14:paraId="260F34F2" w14:textId="77777777">
            <w:pPr>
              <w:rPr>
                <w:sz w:val="2"/>
              </w:rPr>
            </w:pPr>
          </w:p>
        </w:tc>
        <w:tc>
          <w:tcPr>
            <w:tcW w:w="9500" w:type="dxa"/>
            <w:gridSpan w:val="4"/>
            <w:tcMar>
              <w:top w:w="0" w:type="dxa"/>
              <w:left w:w="0" w:type="dxa"/>
              <w:bottom w:w="0" w:type="dxa"/>
              <w:right w:w="0" w:type="dxa"/>
            </w:tcMar>
            <w:vAlign w:val="bottom"/>
          </w:tcPr>
          <w:p w:rsidR="00E51C71" w:rsidRPr="004A4914" w14:paraId="306EDDA4" w14:textId="77777777">
            <w:pPr>
              <w:pStyle w:val="CoverTitle"/>
              <w:spacing w:line="598" w:lineRule="exact"/>
              <w:rPr>
                <w:lang w:val="fr-FR"/>
              </w:rPr>
            </w:pPr>
            <w:r w:rsidRPr="004A4914">
              <w:rPr>
                <w:lang w:val="fr-FR"/>
              </w:rPr>
              <w:t>AMUNDI STOXX EUROPE 50 UCITS ETF</w:t>
            </w:r>
          </w:p>
        </w:tc>
        <w:tc>
          <w:tcPr>
            <w:tcW w:w="440" w:type="dxa"/>
            <w:tcMar>
              <w:top w:w="0" w:type="dxa"/>
              <w:left w:w="0" w:type="dxa"/>
              <w:bottom w:w="0" w:type="dxa"/>
              <w:right w:w="0" w:type="dxa"/>
            </w:tcMar>
          </w:tcPr>
          <w:p w:rsidR="00E51C71" w:rsidRPr="004A4914" w14:paraId="2839991F" w14:textId="77777777">
            <w:pPr>
              <w:rPr>
                <w:sz w:val="2"/>
                <w:lang w:val="fr-FR"/>
              </w:rPr>
            </w:pPr>
          </w:p>
        </w:tc>
      </w:tr>
      <w:tr w14:paraId="0A924C4E" w14:textId="77777777">
        <w:tblPrEx>
          <w:tblW w:w="0" w:type="auto"/>
          <w:tblInd w:w="880" w:type="dxa"/>
          <w:tblLayout w:type="fixed"/>
          <w:tblLook w:val="04A0"/>
        </w:tblPrEx>
        <w:trPr>
          <w:gridAfter w:val="1"/>
          <w:wAfter w:w="32" w:type="dxa"/>
          <w:trHeight w:val="11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rsidRPr="004A4914" w14:paraId="4A1B0AA3" w14:textId="77777777">
            <w:pPr>
              <w:pStyle w:val="NormalNoContent"/>
              <w:rPr>
                <w:lang w:val="fr-FR"/>
              </w:rPr>
            </w:pPr>
          </w:p>
        </w:tc>
        <w:tc>
          <w:tcPr>
            <w:tcW w:w="920" w:type="dxa"/>
            <w:tcMar>
              <w:top w:w="0" w:type="dxa"/>
              <w:left w:w="0" w:type="dxa"/>
              <w:bottom w:w="0" w:type="dxa"/>
              <w:right w:w="0" w:type="dxa"/>
            </w:tcMar>
          </w:tcPr>
          <w:p w:rsidR="00E51C71" w:rsidRPr="004A4914" w14:paraId="0A73E469" w14:textId="77777777">
            <w:pPr>
              <w:rPr>
                <w:sz w:val="2"/>
                <w:lang w:val="fr-FR"/>
              </w:rPr>
            </w:pPr>
          </w:p>
        </w:tc>
        <w:tc>
          <w:tcPr>
            <w:tcW w:w="9500" w:type="dxa"/>
            <w:gridSpan w:val="4"/>
            <w:tcMar>
              <w:top w:w="0" w:type="dxa"/>
              <w:left w:w="0" w:type="dxa"/>
              <w:bottom w:w="0" w:type="dxa"/>
              <w:right w:w="0" w:type="dxa"/>
            </w:tcMar>
            <w:vAlign w:val="center"/>
          </w:tcPr>
          <w:p w:rsidR="00E51C71" w14:paraId="1B0E57C7" w14:textId="77777777">
            <w:pPr>
              <w:pStyle w:val="CoverPropertyName"/>
            </w:pPr>
            <w:r>
              <w:t>UCITS</w:t>
            </w:r>
          </w:p>
        </w:tc>
        <w:tc>
          <w:tcPr>
            <w:tcW w:w="440" w:type="dxa"/>
            <w:tcMar>
              <w:top w:w="0" w:type="dxa"/>
              <w:left w:w="0" w:type="dxa"/>
              <w:bottom w:w="0" w:type="dxa"/>
              <w:right w:w="0" w:type="dxa"/>
            </w:tcMar>
          </w:tcPr>
          <w:p w:rsidR="00E51C71" w14:paraId="104A39A6" w14:textId="77777777">
            <w:pPr>
              <w:rPr>
                <w:sz w:val="2"/>
              </w:rPr>
            </w:pPr>
          </w:p>
        </w:tc>
      </w:tr>
      <w:tr w14:paraId="1EF27EC4" w14:textId="77777777">
        <w:tblPrEx>
          <w:tblW w:w="0" w:type="auto"/>
          <w:tblInd w:w="880" w:type="dxa"/>
          <w:tblLayout w:type="fixed"/>
          <w:tblLook w:val="04A0"/>
        </w:tblPrEx>
        <w:trPr>
          <w:gridAfter w:val="1"/>
          <w:wAfter w:w="32" w:type="dxa"/>
          <w:trHeight w:val="110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29860C40" w14:textId="77777777">
            <w:pPr>
              <w:pStyle w:val="NormalNoContent"/>
            </w:pPr>
          </w:p>
        </w:tc>
        <w:tc>
          <w:tcPr>
            <w:tcW w:w="920" w:type="dxa"/>
            <w:tcMar>
              <w:top w:w="0" w:type="dxa"/>
              <w:left w:w="0" w:type="dxa"/>
              <w:bottom w:w="0" w:type="dxa"/>
              <w:right w:w="0" w:type="dxa"/>
            </w:tcMar>
          </w:tcPr>
          <w:p w:rsidR="00E51C71" w14:paraId="1690CAC5" w14:textId="77777777">
            <w:pPr>
              <w:rPr>
                <w:sz w:val="2"/>
              </w:rPr>
            </w:pPr>
          </w:p>
        </w:tc>
        <w:tc>
          <w:tcPr>
            <w:tcW w:w="9500" w:type="dxa"/>
            <w:gridSpan w:val="4"/>
            <w:tcMar>
              <w:top w:w="0" w:type="dxa"/>
              <w:left w:w="0" w:type="dxa"/>
              <w:bottom w:w="0" w:type="dxa"/>
              <w:right w:w="0" w:type="dxa"/>
            </w:tcMar>
            <w:vAlign w:val="bottom"/>
          </w:tcPr>
          <w:p w:rsidR="00E51C71" w14:paraId="4BBFA109" w14:textId="77777777">
            <w:pPr>
              <w:pStyle w:val="CoverReportType"/>
            </w:pPr>
            <w:r>
              <w:t>SEMI-ANNUAL REPORT - JUNE 2026</w:t>
            </w:r>
          </w:p>
        </w:tc>
        <w:tc>
          <w:tcPr>
            <w:tcW w:w="440" w:type="dxa"/>
            <w:tcMar>
              <w:top w:w="0" w:type="dxa"/>
              <w:left w:w="0" w:type="dxa"/>
              <w:bottom w:w="0" w:type="dxa"/>
              <w:right w:w="0" w:type="dxa"/>
            </w:tcMar>
          </w:tcPr>
          <w:p w:rsidR="00E51C71" w14:paraId="1191BC53" w14:textId="77777777">
            <w:pPr>
              <w:rPr>
                <w:sz w:val="2"/>
              </w:rPr>
            </w:pPr>
          </w:p>
        </w:tc>
      </w:tr>
      <w:tr w14:paraId="7B9F0E2F" w14:textId="77777777">
        <w:tblPrEx>
          <w:tblW w:w="0" w:type="auto"/>
          <w:tblInd w:w="880" w:type="dxa"/>
          <w:tblLayout w:type="fixed"/>
          <w:tblLook w:val="04A0"/>
        </w:tblPrEx>
        <w:trPr>
          <w:gridAfter w:val="1"/>
          <w:wAfter w:w="32" w:type="dxa"/>
          <w:trHeight w:val="144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57F5EB09" w14:textId="77777777">
            <w:pPr>
              <w:pStyle w:val="NormalNoContent"/>
            </w:pPr>
          </w:p>
        </w:tc>
        <w:tc>
          <w:tcPr>
            <w:tcW w:w="920" w:type="dxa"/>
            <w:tcMar>
              <w:top w:w="0" w:type="dxa"/>
              <w:left w:w="0" w:type="dxa"/>
              <w:bottom w:w="0" w:type="dxa"/>
              <w:right w:w="0" w:type="dxa"/>
            </w:tcMar>
          </w:tcPr>
          <w:p w:rsidR="00E51C71" w14:paraId="10469D34" w14:textId="77777777">
            <w:pPr>
              <w:rPr>
                <w:sz w:val="2"/>
              </w:rPr>
            </w:pPr>
          </w:p>
        </w:tc>
        <w:tc>
          <w:tcPr>
            <w:tcW w:w="5640" w:type="dxa"/>
            <w:tcMar>
              <w:top w:w="0" w:type="dxa"/>
              <w:left w:w="0" w:type="dxa"/>
              <w:bottom w:w="0" w:type="dxa"/>
              <w:right w:w="0" w:type="dxa"/>
            </w:tcMar>
          </w:tcPr>
          <w:p w:rsidR="00E51C71" w14:paraId="00097AB5" w14:textId="77777777">
            <w:pPr>
              <w:rPr>
                <w:sz w:val="2"/>
              </w:rPr>
            </w:pPr>
          </w:p>
        </w:tc>
        <w:tc>
          <w:tcPr>
            <w:tcW w:w="2360" w:type="dxa"/>
            <w:tcMar>
              <w:top w:w="0" w:type="dxa"/>
              <w:left w:w="0" w:type="dxa"/>
              <w:bottom w:w="0" w:type="dxa"/>
              <w:right w:w="0" w:type="dxa"/>
            </w:tcMar>
          </w:tcPr>
          <w:p w:rsidR="00E51C71" w14:paraId="06B528AE" w14:textId="77777777">
            <w:pPr>
              <w:rPr>
                <w:sz w:val="2"/>
              </w:rPr>
            </w:pPr>
          </w:p>
        </w:tc>
        <w:tc>
          <w:tcPr>
            <w:tcW w:w="240" w:type="dxa"/>
            <w:tcMar>
              <w:top w:w="0" w:type="dxa"/>
              <w:left w:w="0" w:type="dxa"/>
              <w:bottom w:w="0" w:type="dxa"/>
              <w:right w:w="0" w:type="dxa"/>
            </w:tcMar>
          </w:tcPr>
          <w:p w:rsidR="00E51C71" w14:paraId="6EE65428" w14:textId="77777777">
            <w:pPr>
              <w:rPr>
                <w:sz w:val="2"/>
              </w:rPr>
            </w:pPr>
          </w:p>
        </w:tc>
        <w:tc>
          <w:tcPr>
            <w:tcW w:w="1260" w:type="dxa"/>
            <w:tcMar>
              <w:top w:w="0" w:type="dxa"/>
              <w:left w:w="0" w:type="dxa"/>
              <w:bottom w:w="0" w:type="dxa"/>
              <w:right w:w="0" w:type="dxa"/>
            </w:tcMar>
          </w:tcPr>
          <w:p w:rsidR="00E51C71" w14:paraId="15376BD4" w14:textId="77777777">
            <w:pPr>
              <w:rPr>
                <w:sz w:val="2"/>
              </w:rPr>
            </w:pPr>
          </w:p>
        </w:tc>
        <w:tc>
          <w:tcPr>
            <w:tcW w:w="440" w:type="dxa"/>
            <w:tcMar>
              <w:top w:w="0" w:type="dxa"/>
              <w:left w:w="0" w:type="dxa"/>
              <w:bottom w:w="0" w:type="dxa"/>
              <w:right w:w="0" w:type="dxa"/>
            </w:tcMar>
          </w:tcPr>
          <w:p w:rsidR="00E51C71" w14:paraId="0A3057A5" w14:textId="77777777">
            <w:pPr>
              <w:rPr>
                <w:sz w:val="2"/>
              </w:rPr>
            </w:pPr>
          </w:p>
        </w:tc>
      </w:tr>
      <w:tr w14:paraId="3478930F"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1FF01896" w14:textId="77777777">
            <w:pPr>
              <w:pStyle w:val="NormalNoContent"/>
            </w:pPr>
          </w:p>
        </w:tc>
        <w:tc>
          <w:tcPr>
            <w:tcW w:w="920" w:type="dxa"/>
            <w:tcMar>
              <w:top w:w="0" w:type="dxa"/>
              <w:left w:w="0" w:type="dxa"/>
              <w:bottom w:w="0" w:type="dxa"/>
              <w:right w:w="0" w:type="dxa"/>
            </w:tcMar>
          </w:tcPr>
          <w:p w:rsidR="00E51C71" w14:paraId="58EC018A" w14:textId="77777777">
            <w:pPr>
              <w:rPr>
                <w:sz w:val="2"/>
              </w:rPr>
            </w:pPr>
          </w:p>
        </w:tc>
        <w:tc>
          <w:tcPr>
            <w:tcW w:w="8000" w:type="dxa"/>
            <w:gridSpan w:val="2"/>
            <w:tcMar>
              <w:top w:w="0" w:type="dxa"/>
              <w:left w:w="0" w:type="dxa"/>
              <w:bottom w:w="0" w:type="dxa"/>
              <w:right w:w="0" w:type="dxa"/>
            </w:tcMar>
            <w:vAlign w:val="center"/>
          </w:tcPr>
          <w:p w:rsidR="00E51C71" w14:paraId="7103FD2C" w14:textId="77777777">
            <w:pPr>
              <w:pStyle w:val="CoverPropertyNameCover"/>
            </w:pPr>
            <w:r>
              <w:t>Asset Management Company</w:t>
            </w:r>
          </w:p>
        </w:tc>
        <w:tc>
          <w:tcPr>
            <w:tcW w:w="240" w:type="dxa"/>
            <w:tcMar>
              <w:top w:w="0" w:type="dxa"/>
              <w:left w:w="0" w:type="dxa"/>
              <w:bottom w:w="0" w:type="dxa"/>
              <w:right w:w="0" w:type="dxa"/>
            </w:tcMar>
          </w:tcPr>
          <w:p w:rsidR="00E51C71" w14:paraId="41146C5B" w14:textId="77777777">
            <w:pPr>
              <w:rPr>
                <w:sz w:val="2"/>
              </w:rPr>
            </w:pPr>
          </w:p>
        </w:tc>
        <w:tc>
          <w:tcPr>
            <w:tcW w:w="1260" w:type="dxa"/>
            <w:tcMar>
              <w:top w:w="0" w:type="dxa"/>
              <w:left w:w="0" w:type="dxa"/>
              <w:bottom w:w="0" w:type="dxa"/>
              <w:right w:w="0" w:type="dxa"/>
            </w:tcMar>
          </w:tcPr>
          <w:p w:rsidR="00E51C71" w14:paraId="478DC423" w14:textId="77777777">
            <w:pPr>
              <w:rPr>
                <w:sz w:val="2"/>
              </w:rPr>
            </w:pPr>
          </w:p>
        </w:tc>
        <w:tc>
          <w:tcPr>
            <w:tcW w:w="440" w:type="dxa"/>
            <w:tcMar>
              <w:top w:w="0" w:type="dxa"/>
              <w:left w:w="0" w:type="dxa"/>
              <w:bottom w:w="0" w:type="dxa"/>
              <w:right w:w="0" w:type="dxa"/>
            </w:tcMar>
          </w:tcPr>
          <w:p w:rsidR="00E51C71" w14:paraId="24AA4DD4" w14:textId="77777777">
            <w:pPr>
              <w:rPr>
                <w:sz w:val="2"/>
              </w:rPr>
            </w:pPr>
          </w:p>
        </w:tc>
      </w:tr>
      <w:tr w14:paraId="1B45FC4B"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10AE8683" w14:textId="77777777">
            <w:pPr>
              <w:pStyle w:val="NormalNoContent"/>
            </w:pPr>
          </w:p>
        </w:tc>
        <w:tc>
          <w:tcPr>
            <w:tcW w:w="920" w:type="dxa"/>
            <w:tcMar>
              <w:top w:w="0" w:type="dxa"/>
              <w:left w:w="0" w:type="dxa"/>
              <w:bottom w:w="0" w:type="dxa"/>
              <w:right w:w="0" w:type="dxa"/>
            </w:tcMar>
          </w:tcPr>
          <w:p w:rsidR="00E51C71" w14:paraId="126AFDD3" w14:textId="77777777">
            <w:pPr>
              <w:rPr>
                <w:sz w:val="2"/>
              </w:rPr>
            </w:pPr>
          </w:p>
        </w:tc>
        <w:tc>
          <w:tcPr>
            <w:tcW w:w="8000" w:type="dxa"/>
            <w:gridSpan w:val="2"/>
            <w:tcMar>
              <w:top w:w="0" w:type="dxa"/>
              <w:left w:w="0" w:type="dxa"/>
              <w:bottom w:w="0" w:type="dxa"/>
              <w:right w:w="0" w:type="dxa"/>
            </w:tcMar>
            <w:vAlign w:val="center"/>
          </w:tcPr>
          <w:p w:rsidR="00E51C71" w14:paraId="2D983DE7" w14:textId="77777777">
            <w:pPr>
              <w:pStyle w:val="CoverPropertyValue"/>
              <w:rPr>
                <w:b/>
              </w:rPr>
            </w:pPr>
            <w:r>
              <w:rPr>
                <w:b/>
              </w:rPr>
              <w:t>Amundi Asset Management</w:t>
            </w:r>
          </w:p>
        </w:tc>
        <w:tc>
          <w:tcPr>
            <w:tcW w:w="240" w:type="dxa"/>
            <w:tcMar>
              <w:top w:w="0" w:type="dxa"/>
              <w:left w:w="0" w:type="dxa"/>
              <w:bottom w:w="0" w:type="dxa"/>
              <w:right w:w="0" w:type="dxa"/>
            </w:tcMar>
          </w:tcPr>
          <w:p w:rsidR="00E51C71" w14:paraId="448B8DE0" w14:textId="77777777">
            <w:pPr>
              <w:rPr>
                <w:sz w:val="2"/>
              </w:rPr>
            </w:pPr>
          </w:p>
        </w:tc>
        <w:tc>
          <w:tcPr>
            <w:tcW w:w="1260" w:type="dxa"/>
            <w:tcMar>
              <w:top w:w="0" w:type="dxa"/>
              <w:left w:w="0" w:type="dxa"/>
              <w:bottom w:w="0" w:type="dxa"/>
              <w:right w:w="0" w:type="dxa"/>
            </w:tcMar>
          </w:tcPr>
          <w:p w:rsidR="00E51C71" w14:paraId="38CEA4BD" w14:textId="77777777">
            <w:pPr>
              <w:rPr>
                <w:sz w:val="2"/>
              </w:rPr>
            </w:pPr>
          </w:p>
        </w:tc>
        <w:tc>
          <w:tcPr>
            <w:tcW w:w="440" w:type="dxa"/>
            <w:tcMar>
              <w:top w:w="0" w:type="dxa"/>
              <w:left w:w="0" w:type="dxa"/>
              <w:bottom w:w="0" w:type="dxa"/>
              <w:right w:w="0" w:type="dxa"/>
            </w:tcMar>
          </w:tcPr>
          <w:p w:rsidR="00E51C71" w14:paraId="6A92C2BF" w14:textId="77777777">
            <w:pPr>
              <w:rPr>
                <w:sz w:val="2"/>
              </w:rPr>
            </w:pPr>
          </w:p>
        </w:tc>
      </w:tr>
      <w:tr w14:paraId="0E24C2DD"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66EC9A17" w14:textId="77777777">
            <w:pPr>
              <w:pStyle w:val="NormalNoContent"/>
            </w:pPr>
          </w:p>
        </w:tc>
        <w:tc>
          <w:tcPr>
            <w:tcW w:w="920" w:type="dxa"/>
            <w:tcMar>
              <w:top w:w="0" w:type="dxa"/>
              <w:left w:w="0" w:type="dxa"/>
              <w:bottom w:w="0" w:type="dxa"/>
              <w:right w:w="0" w:type="dxa"/>
            </w:tcMar>
          </w:tcPr>
          <w:p w:rsidR="00E51C71" w14:paraId="1DE0642F" w14:textId="77777777">
            <w:pPr>
              <w:rPr>
                <w:sz w:val="2"/>
              </w:rPr>
            </w:pPr>
          </w:p>
        </w:tc>
        <w:tc>
          <w:tcPr>
            <w:tcW w:w="8000" w:type="dxa"/>
            <w:gridSpan w:val="2"/>
            <w:tcMar>
              <w:top w:w="0" w:type="dxa"/>
              <w:left w:w="0" w:type="dxa"/>
              <w:bottom w:w="0" w:type="dxa"/>
              <w:right w:w="0" w:type="dxa"/>
            </w:tcMar>
          </w:tcPr>
          <w:p w:rsidR="00E51C71" w14:paraId="44703445" w14:textId="77777777">
            <w:pPr>
              <w:pStyle w:val="NormalNoContent"/>
              <w:rPr>
                <w:rFonts w:ascii="Arial" w:eastAsia="Arial" w:hAnsi="Arial" w:cs="Arial"/>
                <w:color w:val="232323"/>
                <w:sz w:val="18"/>
              </w:rPr>
            </w:pPr>
          </w:p>
        </w:tc>
        <w:tc>
          <w:tcPr>
            <w:tcW w:w="240" w:type="dxa"/>
            <w:tcMar>
              <w:top w:w="0" w:type="dxa"/>
              <w:left w:w="0" w:type="dxa"/>
              <w:bottom w:w="0" w:type="dxa"/>
              <w:right w:w="0" w:type="dxa"/>
            </w:tcMar>
          </w:tcPr>
          <w:p w:rsidR="00E51C71" w14:paraId="1F9202B3" w14:textId="77777777">
            <w:pPr>
              <w:rPr>
                <w:sz w:val="2"/>
              </w:rPr>
            </w:pPr>
          </w:p>
        </w:tc>
        <w:tc>
          <w:tcPr>
            <w:tcW w:w="1260" w:type="dxa"/>
            <w:tcMar>
              <w:top w:w="0" w:type="dxa"/>
              <w:left w:w="0" w:type="dxa"/>
              <w:bottom w:w="0" w:type="dxa"/>
              <w:right w:w="0" w:type="dxa"/>
            </w:tcMar>
          </w:tcPr>
          <w:p w:rsidR="00E51C71" w14:paraId="3F7E5961" w14:textId="77777777">
            <w:pPr>
              <w:rPr>
                <w:sz w:val="2"/>
              </w:rPr>
            </w:pPr>
          </w:p>
        </w:tc>
        <w:tc>
          <w:tcPr>
            <w:tcW w:w="440" w:type="dxa"/>
            <w:tcMar>
              <w:top w:w="0" w:type="dxa"/>
              <w:left w:w="0" w:type="dxa"/>
              <w:bottom w:w="0" w:type="dxa"/>
              <w:right w:w="0" w:type="dxa"/>
            </w:tcMar>
          </w:tcPr>
          <w:p w:rsidR="00E51C71" w14:paraId="6D37BB99" w14:textId="77777777">
            <w:pPr>
              <w:rPr>
                <w:sz w:val="2"/>
              </w:rPr>
            </w:pPr>
          </w:p>
        </w:tc>
      </w:tr>
      <w:tr w14:paraId="007D59A9"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33544984" w14:textId="77777777">
            <w:pPr>
              <w:pStyle w:val="NormalNoContent"/>
            </w:pPr>
          </w:p>
        </w:tc>
        <w:tc>
          <w:tcPr>
            <w:tcW w:w="920" w:type="dxa"/>
            <w:tcMar>
              <w:top w:w="0" w:type="dxa"/>
              <w:left w:w="0" w:type="dxa"/>
              <w:bottom w:w="0" w:type="dxa"/>
              <w:right w:w="0" w:type="dxa"/>
            </w:tcMar>
          </w:tcPr>
          <w:p w:rsidR="00E51C71" w14:paraId="43950D64" w14:textId="77777777">
            <w:pPr>
              <w:rPr>
                <w:sz w:val="2"/>
              </w:rPr>
            </w:pPr>
          </w:p>
        </w:tc>
        <w:tc>
          <w:tcPr>
            <w:tcW w:w="8000" w:type="dxa"/>
            <w:gridSpan w:val="2"/>
            <w:tcMar>
              <w:top w:w="0" w:type="dxa"/>
              <w:left w:w="0" w:type="dxa"/>
              <w:bottom w:w="0" w:type="dxa"/>
              <w:right w:w="0" w:type="dxa"/>
            </w:tcMar>
            <w:vAlign w:val="center"/>
          </w:tcPr>
          <w:p w:rsidR="00E51C71" w14:paraId="482F9742" w14:textId="77777777">
            <w:pPr>
              <w:pStyle w:val="CoverPropertyNameCover"/>
            </w:pPr>
            <w:r>
              <w:t>Delegated fund accountant</w:t>
            </w:r>
          </w:p>
        </w:tc>
        <w:tc>
          <w:tcPr>
            <w:tcW w:w="240" w:type="dxa"/>
            <w:tcMar>
              <w:top w:w="0" w:type="dxa"/>
              <w:left w:w="0" w:type="dxa"/>
              <w:bottom w:w="0" w:type="dxa"/>
              <w:right w:w="0" w:type="dxa"/>
            </w:tcMar>
          </w:tcPr>
          <w:p w:rsidR="00E51C71" w14:paraId="64CAA853" w14:textId="77777777">
            <w:pPr>
              <w:rPr>
                <w:sz w:val="2"/>
              </w:rPr>
            </w:pPr>
          </w:p>
        </w:tc>
        <w:tc>
          <w:tcPr>
            <w:tcW w:w="1260" w:type="dxa"/>
            <w:tcMar>
              <w:top w:w="0" w:type="dxa"/>
              <w:left w:w="0" w:type="dxa"/>
              <w:bottom w:w="0" w:type="dxa"/>
              <w:right w:w="0" w:type="dxa"/>
            </w:tcMar>
          </w:tcPr>
          <w:p w:rsidR="00E51C71" w14:paraId="4DA860D4" w14:textId="77777777">
            <w:pPr>
              <w:rPr>
                <w:sz w:val="2"/>
              </w:rPr>
            </w:pPr>
          </w:p>
        </w:tc>
        <w:tc>
          <w:tcPr>
            <w:tcW w:w="440" w:type="dxa"/>
            <w:tcMar>
              <w:top w:w="0" w:type="dxa"/>
              <w:left w:w="0" w:type="dxa"/>
              <w:bottom w:w="0" w:type="dxa"/>
              <w:right w:w="0" w:type="dxa"/>
            </w:tcMar>
          </w:tcPr>
          <w:p w:rsidR="00E51C71" w14:paraId="4F977557" w14:textId="77777777">
            <w:pPr>
              <w:rPr>
                <w:sz w:val="2"/>
              </w:rPr>
            </w:pPr>
          </w:p>
        </w:tc>
      </w:tr>
      <w:tr w14:paraId="51D45B7D"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63E54DB5" w14:textId="77777777">
            <w:pPr>
              <w:pStyle w:val="NormalNoContent"/>
            </w:pPr>
          </w:p>
        </w:tc>
        <w:tc>
          <w:tcPr>
            <w:tcW w:w="920" w:type="dxa"/>
            <w:tcMar>
              <w:top w:w="0" w:type="dxa"/>
              <w:left w:w="0" w:type="dxa"/>
              <w:bottom w:w="0" w:type="dxa"/>
              <w:right w:w="0" w:type="dxa"/>
            </w:tcMar>
          </w:tcPr>
          <w:p w:rsidR="00E51C71" w14:paraId="6EE30420" w14:textId="77777777">
            <w:pPr>
              <w:rPr>
                <w:sz w:val="2"/>
              </w:rPr>
            </w:pPr>
          </w:p>
        </w:tc>
        <w:tc>
          <w:tcPr>
            <w:tcW w:w="8000" w:type="dxa"/>
            <w:gridSpan w:val="2"/>
            <w:tcMar>
              <w:top w:w="0" w:type="dxa"/>
              <w:left w:w="0" w:type="dxa"/>
              <w:bottom w:w="0" w:type="dxa"/>
              <w:right w:w="0" w:type="dxa"/>
            </w:tcMar>
            <w:vAlign w:val="center"/>
          </w:tcPr>
          <w:p w:rsidR="00E51C71" w14:paraId="16223018" w14:textId="77777777">
            <w:pPr>
              <w:pStyle w:val="CoverPropertyValue"/>
              <w:rPr>
                <w:b/>
              </w:rPr>
            </w:pPr>
            <w:r>
              <w:rPr>
                <w:b/>
              </w:rPr>
              <w:t>Caceis</w:t>
            </w:r>
            <w:r>
              <w:rPr>
                <w:b/>
              </w:rPr>
              <w:t xml:space="preserve"> Fund Administration</w:t>
            </w:r>
          </w:p>
        </w:tc>
        <w:tc>
          <w:tcPr>
            <w:tcW w:w="240" w:type="dxa"/>
            <w:tcMar>
              <w:top w:w="0" w:type="dxa"/>
              <w:left w:w="0" w:type="dxa"/>
              <w:bottom w:w="0" w:type="dxa"/>
              <w:right w:w="0" w:type="dxa"/>
            </w:tcMar>
          </w:tcPr>
          <w:p w:rsidR="00E51C71" w14:paraId="389BD4EC" w14:textId="77777777">
            <w:pPr>
              <w:rPr>
                <w:sz w:val="2"/>
              </w:rPr>
            </w:pPr>
          </w:p>
        </w:tc>
        <w:tc>
          <w:tcPr>
            <w:tcW w:w="1260" w:type="dxa"/>
            <w:tcMar>
              <w:top w:w="0" w:type="dxa"/>
              <w:left w:w="0" w:type="dxa"/>
              <w:bottom w:w="0" w:type="dxa"/>
              <w:right w:w="0" w:type="dxa"/>
            </w:tcMar>
          </w:tcPr>
          <w:p w:rsidR="00E51C71" w14:paraId="4D443128" w14:textId="77777777">
            <w:pPr>
              <w:rPr>
                <w:sz w:val="2"/>
              </w:rPr>
            </w:pPr>
          </w:p>
        </w:tc>
        <w:tc>
          <w:tcPr>
            <w:tcW w:w="440" w:type="dxa"/>
            <w:tcMar>
              <w:top w:w="0" w:type="dxa"/>
              <w:left w:w="0" w:type="dxa"/>
              <w:bottom w:w="0" w:type="dxa"/>
              <w:right w:w="0" w:type="dxa"/>
            </w:tcMar>
          </w:tcPr>
          <w:p w:rsidR="00E51C71" w14:paraId="4C1EBA0D" w14:textId="77777777">
            <w:pPr>
              <w:rPr>
                <w:sz w:val="2"/>
              </w:rPr>
            </w:pPr>
          </w:p>
        </w:tc>
      </w:tr>
      <w:tr w14:paraId="6F7A25AA"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5AC6B149" w14:textId="77777777">
            <w:pPr>
              <w:pStyle w:val="NormalNoContent"/>
            </w:pPr>
          </w:p>
        </w:tc>
        <w:tc>
          <w:tcPr>
            <w:tcW w:w="920" w:type="dxa"/>
            <w:tcMar>
              <w:top w:w="0" w:type="dxa"/>
              <w:left w:w="0" w:type="dxa"/>
              <w:bottom w:w="0" w:type="dxa"/>
              <w:right w:w="0" w:type="dxa"/>
            </w:tcMar>
          </w:tcPr>
          <w:p w:rsidR="00E51C71" w14:paraId="138C266C" w14:textId="77777777">
            <w:pPr>
              <w:rPr>
                <w:sz w:val="2"/>
              </w:rPr>
            </w:pPr>
          </w:p>
        </w:tc>
        <w:tc>
          <w:tcPr>
            <w:tcW w:w="8000" w:type="dxa"/>
            <w:gridSpan w:val="2"/>
            <w:tcMar>
              <w:top w:w="0" w:type="dxa"/>
              <w:left w:w="0" w:type="dxa"/>
              <w:bottom w:w="0" w:type="dxa"/>
              <w:right w:w="0" w:type="dxa"/>
            </w:tcMar>
          </w:tcPr>
          <w:p w:rsidR="00E51C71" w14:paraId="02AABC1A" w14:textId="77777777">
            <w:pPr>
              <w:pStyle w:val="NormalNoContent"/>
              <w:rPr>
                <w:rFonts w:ascii="Arial" w:eastAsia="Arial" w:hAnsi="Arial" w:cs="Arial"/>
                <w:color w:val="232323"/>
                <w:sz w:val="18"/>
              </w:rPr>
            </w:pPr>
          </w:p>
        </w:tc>
        <w:tc>
          <w:tcPr>
            <w:tcW w:w="240" w:type="dxa"/>
            <w:tcMar>
              <w:top w:w="0" w:type="dxa"/>
              <w:left w:w="0" w:type="dxa"/>
              <w:bottom w:w="0" w:type="dxa"/>
              <w:right w:w="0" w:type="dxa"/>
            </w:tcMar>
          </w:tcPr>
          <w:p w:rsidR="00E51C71" w14:paraId="6AFEF421" w14:textId="77777777">
            <w:pPr>
              <w:rPr>
                <w:sz w:val="2"/>
              </w:rPr>
            </w:pPr>
          </w:p>
        </w:tc>
        <w:tc>
          <w:tcPr>
            <w:tcW w:w="1260" w:type="dxa"/>
            <w:tcMar>
              <w:top w:w="0" w:type="dxa"/>
              <w:left w:w="0" w:type="dxa"/>
              <w:bottom w:w="0" w:type="dxa"/>
              <w:right w:w="0" w:type="dxa"/>
            </w:tcMar>
          </w:tcPr>
          <w:p w:rsidR="00E51C71" w14:paraId="51E88928" w14:textId="77777777">
            <w:pPr>
              <w:rPr>
                <w:sz w:val="2"/>
              </w:rPr>
            </w:pPr>
          </w:p>
        </w:tc>
        <w:tc>
          <w:tcPr>
            <w:tcW w:w="440" w:type="dxa"/>
            <w:tcMar>
              <w:top w:w="0" w:type="dxa"/>
              <w:left w:w="0" w:type="dxa"/>
              <w:bottom w:w="0" w:type="dxa"/>
              <w:right w:w="0" w:type="dxa"/>
            </w:tcMar>
          </w:tcPr>
          <w:p w:rsidR="00E51C71" w14:paraId="60E294FA" w14:textId="77777777">
            <w:pPr>
              <w:rPr>
                <w:sz w:val="2"/>
              </w:rPr>
            </w:pPr>
          </w:p>
        </w:tc>
      </w:tr>
      <w:tr w14:paraId="68209EB8"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3C03EBB6" w14:textId="77777777">
            <w:pPr>
              <w:pStyle w:val="NormalNoContent"/>
            </w:pPr>
          </w:p>
        </w:tc>
        <w:tc>
          <w:tcPr>
            <w:tcW w:w="920" w:type="dxa"/>
            <w:tcMar>
              <w:top w:w="0" w:type="dxa"/>
              <w:left w:w="0" w:type="dxa"/>
              <w:bottom w:w="0" w:type="dxa"/>
              <w:right w:w="0" w:type="dxa"/>
            </w:tcMar>
          </w:tcPr>
          <w:p w:rsidR="00E51C71" w14:paraId="7D766FD1" w14:textId="77777777">
            <w:pPr>
              <w:rPr>
                <w:sz w:val="2"/>
              </w:rPr>
            </w:pPr>
          </w:p>
        </w:tc>
        <w:tc>
          <w:tcPr>
            <w:tcW w:w="8000" w:type="dxa"/>
            <w:gridSpan w:val="2"/>
            <w:tcMar>
              <w:top w:w="0" w:type="dxa"/>
              <w:left w:w="0" w:type="dxa"/>
              <w:bottom w:w="0" w:type="dxa"/>
              <w:right w:w="0" w:type="dxa"/>
            </w:tcMar>
            <w:vAlign w:val="center"/>
          </w:tcPr>
          <w:p w:rsidR="00E51C71" w14:paraId="43ACA8CD" w14:textId="77777777">
            <w:pPr>
              <w:pStyle w:val="CoverPropertyNameCover"/>
            </w:pPr>
            <w:r>
              <w:t>Custodian</w:t>
            </w:r>
          </w:p>
        </w:tc>
        <w:tc>
          <w:tcPr>
            <w:tcW w:w="240" w:type="dxa"/>
            <w:tcMar>
              <w:top w:w="0" w:type="dxa"/>
              <w:left w:w="0" w:type="dxa"/>
              <w:bottom w:w="0" w:type="dxa"/>
              <w:right w:w="0" w:type="dxa"/>
            </w:tcMar>
          </w:tcPr>
          <w:p w:rsidR="00E51C71" w14:paraId="51D48E53" w14:textId="77777777">
            <w:pPr>
              <w:rPr>
                <w:sz w:val="2"/>
              </w:rPr>
            </w:pPr>
          </w:p>
        </w:tc>
        <w:tc>
          <w:tcPr>
            <w:tcW w:w="1260" w:type="dxa"/>
            <w:tcMar>
              <w:top w:w="0" w:type="dxa"/>
              <w:left w:w="0" w:type="dxa"/>
              <w:bottom w:w="0" w:type="dxa"/>
              <w:right w:w="0" w:type="dxa"/>
            </w:tcMar>
          </w:tcPr>
          <w:p w:rsidR="00E51C71" w14:paraId="6264D56D" w14:textId="77777777">
            <w:pPr>
              <w:rPr>
                <w:sz w:val="2"/>
              </w:rPr>
            </w:pPr>
          </w:p>
        </w:tc>
        <w:tc>
          <w:tcPr>
            <w:tcW w:w="440" w:type="dxa"/>
            <w:tcMar>
              <w:top w:w="0" w:type="dxa"/>
              <w:left w:w="0" w:type="dxa"/>
              <w:bottom w:w="0" w:type="dxa"/>
              <w:right w:w="0" w:type="dxa"/>
            </w:tcMar>
          </w:tcPr>
          <w:p w:rsidR="00E51C71" w14:paraId="515C972E" w14:textId="77777777">
            <w:pPr>
              <w:rPr>
                <w:sz w:val="2"/>
              </w:rPr>
            </w:pPr>
          </w:p>
        </w:tc>
      </w:tr>
      <w:tr w14:paraId="0AB8E4AC"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4675DEF9" w14:textId="77777777">
            <w:pPr>
              <w:pStyle w:val="NormalNoContent"/>
            </w:pPr>
          </w:p>
        </w:tc>
        <w:tc>
          <w:tcPr>
            <w:tcW w:w="920" w:type="dxa"/>
            <w:tcMar>
              <w:top w:w="0" w:type="dxa"/>
              <w:left w:w="0" w:type="dxa"/>
              <w:bottom w:w="0" w:type="dxa"/>
              <w:right w:w="0" w:type="dxa"/>
            </w:tcMar>
          </w:tcPr>
          <w:p w:rsidR="00E51C71" w14:paraId="32F7C00A" w14:textId="77777777">
            <w:pPr>
              <w:rPr>
                <w:sz w:val="2"/>
              </w:rPr>
            </w:pPr>
          </w:p>
        </w:tc>
        <w:tc>
          <w:tcPr>
            <w:tcW w:w="8000" w:type="dxa"/>
            <w:gridSpan w:val="2"/>
            <w:tcMar>
              <w:top w:w="0" w:type="dxa"/>
              <w:left w:w="0" w:type="dxa"/>
              <w:bottom w:w="0" w:type="dxa"/>
              <w:right w:w="0" w:type="dxa"/>
            </w:tcMar>
            <w:vAlign w:val="center"/>
          </w:tcPr>
          <w:p w:rsidR="00E51C71" w14:paraId="658F0158" w14:textId="77777777">
            <w:pPr>
              <w:pStyle w:val="CoverPropertyValue"/>
              <w:rPr>
                <w:b/>
              </w:rPr>
            </w:pPr>
            <w:r>
              <w:rPr>
                <w:b/>
              </w:rPr>
              <w:t>CACEIS BANK</w:t>
            </w:r>
          </w:p>
        </w:tc>
        <w:tc>
          <w:tcPr>
            <w:tcW w:w="240" w:type="dxa"/>
            <w:tcMar>
              <w:top w:w="0" w:type="dxa"/>
              <w:left w:w="0" w:type="dxa"/>
              <w:bottom w:w="0" w:type="dxa"/>
              <w:right w:w="0" w:type="dxa"/>
            </w:tcMar>
          </w:tcPr>
          <w:p w:rsidR="00E51C71" w14:paraId="3A337246" w14:textId="77777777">
            <w:pPr>
              <w:rPr>
                <w:sz w:val="2"/>
              </w:rPr>
            </w:pPr>
          </w:p>
        </w:tc>
        <w:tc>
          <w:tcPr>
            <w:tcW w:w="1260" w:type="dxa"/>
            <w:tcMar>
              <w:top w:w="0" w:type="dxa"/>
              <w:left w:w="0" w:type="dxa"/>
              <w:bottom w:w="0" w:type="dxa"/>
              <w:right w:w="0" w:type="dxa"/>
            </w:tcMar>
          </w:tcPr>
          <w:p w:rsidR="00E51C71" w14:paraId="62B3B115" w14:textId="77777777">
            <w:pPr>
              <w:rPr>
                <w:sz w:val="2"/>
              </w:rPr>
            </w:pPr>
          </w:p>
        </w:tc>
        <w:tc>
          <w:tcPr>
            <w:tcW w:w="440" w:type="dxa"/>
            <w:tcMar>
              <w:top w:w="0" w:type="dxa"/>
              <w:left w:w="0" w:type="dxa"/>
              <w:bottom w:w="0" w:type="dxa"/>
              <w:right w:w="0" w:type="dxa"/>
            </w:tcMar>
          </w:tcPr>
          <w:p w:rsidR="00E51C71" w14:paraId="229D61AD" w14:textId="77777777">
            <w:pPr>
              <w:rPr>
                <w:sz w:val="2"/>
              </w:rPr>
            </w:pPr>
          </w:p>
        </w:tc>
      </w:tr>
      <w:tr w14:paraId="7E87FC0B" w14:textId="77777777">
        <w:tblPrEx>
          <w:tblW w:w="0" w:type="auto"/>
          <w:tblInd w:w="880" w:type="dxa"/>
          <w:tblLayout w:type="fixed"/>
          <w:tblLook w:val="04A0"/>
        </w:tblPrEx>
        <w:trPr>
          <w:gridAfter w:val="1"/>
          <w:wAfter w:w="32" w:type="dxa"/>
          <w:trHeight w:val="2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72293E26" w14:textId="77777777">
            <w:pPr>
              <w:pStyle w:val="NormalNoContent"/>
            </w:pPr>
          </w:p>
        </w:tc>
        <w:tc>
          <w:tcPr>
            <w:tcW w:w="920" w:type="dxa"/>
            <w:tcMar>
              <w:top w:w="0" w:type="dxa"/>
              <w:left w:w="0" w:type="dxa"/>
              <w:bottom w:w="0" w:type="dxa"/>
              <w:right w:w="0" w:type="dxa"/>
            </w:tcMar>
          </w:tcPr>
          <w:p w:rsidR="00E51C71" w14:paraId="33422354" w14:textId="77777777">
            <w:pPr>
              <w:rPr>
                <w:sz w:val="2"/>
              </w:rPr>
            </w:pPr>
          </w:p>
        </w:tc>
        <w:tc>
          <w:tcPr>
            <w:tcW w:w="8000" w:type="dxa"/>
            <w:gridSpan w:val="2"/>
            <w:tcMar>
              <w:top w:w="0" w:type="dxa"/>
              <w:left w:w="0" w:type="dxa"/>
              <w:bottom w:w="0" w:type="dxa"/>
              <w:right w:w="0" w:type="dxa"/>
            </w:tcMar>
          </w:tcPr>
          <w:p w:rsidR="00E51C71" w14:paraId="0B521A2C" w14:textId="77777777">
            <w:pPr>
              <w:pStyle w:val="NormalNoContent"/>
              <w:rPr>
                <w:rFonts w:ascii="Arial" w:eastAsia="Arial" w:hAnsi="Arial" w:cs="Arial"/>
                <w:color w:val="232323"/>
                <w:sz w:val="18"/>
              </w:rPr>
            </w:pPr>
          </w:p>
        </w:tc>
        <w:tc>
          <w:tcPr>
            <w:tcW w:w="240" w:type="dxa"/>
            <w:tcMar>
              <w:top w:w="0" w:type="dxa"/>
              <w:left w:w="0" w:type="dxa"/>
              <w:bottom w:w="0" w:type="dxa"/>
              <w:right w:w="0" w:type="dxa"/>
            </w:tcMar>
          </w:tcPr>
          <w:p w:rsidR="00E51C71" w14:paraId="67C2B67D" w14:textId="77777777">
            <w:pPr>
              <w:rPr>
                <w:sz w:val="2"/>
              </w:rPr>
            </w:pPr>
          </w:p>
        </w:tc>
        <w:tc>
          <w:tcPr>
            <w:tcW w:w="1260" w:type="dxa"/>
            <w:tcMar>
              <w:top w:w="0" w:type="dxa"/>
              <w:left w:w="0" w:type="dxa"/>
              <w:bottom w:w="0" w:type="dxa"/>
              <w:right w:w="0" w:type="dxa"/>
            </w:tcMar>
          </w:tcPr>
          <w:p w:rsidR="00E51C71" w14:paraId="33DFD591" w14:textId="77777777">
            <w:pPr>
              <w:rPr>
                <w:sz w:val="2"/>
              </w:rPr>
            </w:pPr>
          </w:p>
        </w:tc>
        <w:tc>
          <w:tcPr>
            <w:tcW w:w="440" w:type="dxa"/>
            <w:tcMar>
              <w:top w:w="0" w:type="dxa"/>
              <w:left w:w="0" w:type="dxa"/>
              <w:bottom w:w="0" w:type="dxa"/>
              <w:right w:w="0" w:type="dxa"/>
            </w:tcMar>
          </w:tcPr>
          <w:p w:rsidR="00E51C71" w14:paraId="2D10F4B1" w14:textId="77777777">
            <w:pPr>
              <w:rPr>
                <w:sz w:val="2"/>
              </w:rPr>
            </w:pPr>
          </w:p>
        </w:tc>
      </w:tr>
      <w:tr w14:paraId="708F3279"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41DD38B8" w14:textId="77777777">
            <w:pPr>
              <w:pStyle w:val="NormalNoContent"/>
            </w:pPr>
          </w:p>
        </w:tc>
        <w:tc>
          <w:tcPr>
            <w:tcW w:w="920" w:type="dxa"/>
            <w:tcMar>
              <w:top w:w="0" w:type="dxa"/>
              <w:left w:w="0" w:type="dxa"/>
              <w:bottom w:w="0" w:type="dxa"/>
              <w:right w:w="0" w:type="dxa"/>
            </w:tcMar>
          </w:tcPr>
          <w:p w:rsidR="00E51C71" w14:paraId="5ED5B519" w14:textId="77777777">
            <w:pPr>
              <w:rPr>
                <w:sz w:val="2"/>
              </w:rPr>
            </w:pPr>
          </w:p>
        </w:tc>
        <w:tc>
          <w:tcPr>
            <w:tcW w:w="8000" w:type="dxa"/>
            <w:gridSpan w:val="2"/>
            <w:tcMar>
              <w:top w:w="0" w:type="dxa"/>
              <w:left w:w="0" w:type="dxa"/>
              <w:bottom w:w="0" w:type="dxa"/>
              <w:right w:w="0" w:type="dxa"/>
            </w:tcMar>
            <w:vAlign w:val="center"/>
          </w:tcPr>
          <w:p w:rsidR="00E51C71" w14:paraId="47915A25" w14:textId="77777777">
            <w:pPr>
              <w:pStyle w:val="CoverPropertyNameCover"/>
            </w:pPr>
            <w:r>
              <w:t>Auditors</w:t>
            </w:r>
          </w:p>
        </w:tc>
        <w:tc>
          <w:tcPr>
            <w:tcW w:w="240" w:type="dxa"/>
            <w:tcMar>
              <w:top w:w="0" w:type="dxa"/>
              <w:left w:w="0" w:type="dxa"/>
              <w:bottom w:w="0" w:type="dxa"/>
              <w:right w:w="0" w:type="dxa"/>
            </w:tcMar>
          </w:tcPr>
          <w:p w:rsidR="00E51C71" w14:paraId="2E3C2405" w14:textId="77777777">
            <w:pPr>
              <w:rPr>
                <w:sz w:val="2"/>
              </w:rPr>
            </w:pPr>
          </w:p>
        </w:tc>
        <w:tc>
          <w:tcPr>
            <w:tcW w:w="1260" w:type="dxa"/>
            <w:tcMar>
              <w:top w:w="0" w:type="dxa"/>
              <w:left w:w="0" w:type="dxa"/>
              <w:bottom w:w="0" w:type="dxa"/>
              <w:right w:w="0" w:type="dxa"/>
            </w:tcMar>
          </w:tcPr>
          <w:p w:rsidR="00E51C71" w14:paraId="543EA0D7" w14:textId="77777777">
            <w:pPr>
              <w:rPr>
                <w:sz w:val="2"/>
              </w:rPr>
            </w:pPr>
          </w:p>
        </w:tc>
        <w:tc>
          <w:tcPr>
            <w:tcW w:w="440" w:type="dxa"/>
            <w:tcMar>
              <w:top w:w="0" w:type="dxa"/>
              <w:left w:w="0" w:type="dxa"/>
              <w:bottom w:w="0" w:type="dxa"/>
              <w:right w:w="0" w:type="dxa"/>
            </w:tcMar>
          </w:tcPr>
          <w:p w:rsidR="00E51C71" w14:paraId="01AD4DD2" w14:textId="77777777">
            <w:pPr>
              <w:rPr>
                <w:sz w:val="2"/>
              </w:rPr>
            </w:pPr>
          </w:p>
        </w:tc>
      </w:tr>
      <w:tr w14:paraId="097BE6D7" w14:textId="77777777">
        <w:tblPrEx>
          <w:tblW w:w="0" w:type="auto"/>
          <w:tblInd w:w="880" w:type="dxa"/>
          <w:tblLayout w:type="fixed"/>
          <w:tblLook w:val="04A0"/>
        </w:tblPrEx>
        <w:trPr>
          <w:gridAfter w:val="1"/>
          <w:wAfter w:w="32" w:type="dxa"/>
          <w:trHeight w:val="28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40904D36" w14:textId="77777777">
            <w:pPr>
              <w:pStyle w:val="NormalNoContent"/>
            </w:pPr>
          </w:p>
        </w:tc>
        <w:tc>
          <w:tcPr>
            <w:tcW w:w="920" w:type="dxa"/>
            <w:tcMar>
              <w:top w:w="0" w:type="dxa"/>
              <w:left w:w="0" w:type="dxa"/>
              <w:bottom w:w="0" w:type="dxa"/>
              <w:right w:w="0" w:type="dxa"/>
            </w:tcMar>
          </w:tcPr>
          <w:p w:rsidR="00E51C71" w14:paraId="7AEEE7C1" w14:textId="77777777">
            <w:pPr>
              <w:rPr>
                <w:sz w:val="2"/>
              </w:rPr>
            </w:pPr>
          </w:p>
        </w:tc>
        <w:tc>
          <w:tcPr>
            <w:tcW w:w="8000" w:type="dxa"/>
            <w:gridSpan w:val="2"/>
            <w:tcMar>
              <w:top w:w="0" w:type="dxa"/>
              <w:left w:w="0" w:type="dxa"/>
              <w:bottom w:w="0" w:type="dxa"/>
              <w:right w:w="0" w:type="dxa"/>
            </w:tcMar>
            <w:vAlign w:val="center"/>
          </w:tcPr>
          <w:p w:rsidR="00E51C71" w14:paraId="3A3DE0D5" w14:textId="77777777">
            <w:pPr>
              <w:pStyle w:val="CoverPropertyValue"/>
              <w:rPr>
                <w:b/>
              </w:rPr>
            </w:pPr>
            <w:r>
              <w:rPr>
                <w:b/>
              </w:rPr>
              <w:t>DELOITTE &amp; ASSOCIÉS</w:t>
            </w:r>
          </w:p>
        </w:tc>
        <w:tc>
          <w:tcPr>
            <w:tcW w:w="240" w:type="dxa"/>
            <w:tcMar>
              <w:top w:w="0" w:type="dxa"/>
              <w:left w:w="0" w:type="dxa"/>
              <w:bottom w:w="0" w:type="dxa"/>
              <w:right w:w="0" w:type="dxa"/>
            </w:tcMar>
          </w:tcPr>
          <w:p w:rsidR="00E51C71" w14:paraId="72E71FD2" w14:textId="77777777">
            <w:pPr>
              <w:rPr>
                <w:sz w:val="2"/>
              </w:rPr>
            </w:pPr>
          </w:p>
        </w:tc>
        <w:tc>
          <w:tcPr>
            <w:tcW w:w="1260" w:type="dxa"/>
            <w:tcMar>
              <w:top w:w="0" w:type="dxa"/>
              <w:left w:w="0" w:type="dxa"/>
              <w:bottom w:w="0" w:type="dxa"/>
              <w:right w:w="0" w:type="dxa"/>
            </w:tcMar>
          </w:tcPr>
          <w:p w:rsidR="00E51C71" w14:paraId="27BCB054" w14:textId="77777777">
            <w:pPr>
              <w:rPr>
                <w:sz w:val="2"/>
              </w:rPr>
            </w:pPr>
          </w:p>
        </w:tc>
        <w:tc>
          <w:tcPr>
            <w:tcW w:w="440" w:type="dxa"/>
            <w:tcMar>
              <w:top w:w="0" w:type="dxa"/>
              <w:left w:w="0" w:type="dxa"/>
              <w:bottom w:w="0" w:type="dxa"/>
              <w:right w:w="0" w:type="dxa"/>
            </w:tcMar>
          </w:tcPr>
          <w:p w:rsidR="00E51C71" w14:paraId="0CC555DE" w14:textId="77777777">
            <w:pPr>
              <w:rPr>
                <w:sz w:val="2"/>
              </w:rPr>
            </w:pPr>
          </w:p>
        </w:tc>
      </w:tr>
      <w:tr w14:paraId="2AA9968E" w14:textId="77777777">
        <w:tblPrEx>
          <w:tblW w:w="0" w:type="auto"/>
          <w:tblInd w:w="880" w:type="dxa"/>
          <w:tblLayout w:type="fixed"/>
          <w:tblLook w:val="04A0"/>
        </w:tblPrEx>
        <w:trPr>
          <w:gridAfter w:val="1"/>
          <w:wAfter w:w="32" w:type="dxa"/>
          <w:trHeight w:val="1425"/>
        </w:trPr>
        <w:tc>
          <w:tcPr>
            <w:tcW w:w="120" w:type="dxa"/>
            <w:vMerge/>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71537AA1" w14:textId="77777777">
            <w:pPr>
              <w:pStyle w:val="NormalNoContent"/>
            </w:pPr>
          </w:p>
        </w:tc>
        <w:tc>
          <w:tcPr>
            <w:tcW w:w="920" w:type="dxa"/>
            <w:tcMar>
              <w:top w:w="0" w:type="dxa"/>
              <w:left w:w="0" w:type="dxa"/>
              <w:bottom w:w="0" w:type="dxa"/>
              <w:right w:w="0" w:type="dxa"/>
            </w:tcMar>
          </w:tcPr>
          <w:p w:rsidR="00E51C71" w14:paraId="2A9458FE" w14:textId="77777777">
            <w:pPr>
              <w:rPr>
                <w:sz w:val="2"/>
              </w:rPr>
            </w:pPr>
          </w:p>
        </w:tc>
        <w:tc>
          <w:tcPr>
            <w:tcW w:w="5640" w:type="dxa"/>
            <w:tcMar>
              <w:top w:w="0" w:type="dxa"/>
              <w:left w:w="0" w:type="dxa"/>
              <w:bottom w:w="0" w:type="dxa"/>
              <w:right w:w="0" w:type="dxa"/>
            </w:tcMar>
          </w:tcPr>
          <w:p w:rsidR="00E51C71" w14:paraId="1826CE56" w14:textId="77777777">
            <w:pPr>
              <w:rPr>
                <w:sz w:val="2"/>
              </w:rPr>
            </w:pPr>
          </w:p>
        </w:tc>
        <w:tc>
          <w:tcPr>
            <w:tcW w:w="2360" w:type="dxa"/>
            <w:tcMar>
              <w:top w:w="0" w:type="dxa"/>
              <w:left w:w="0" w:type="dxa"/>
              <w:bottom w:w="0" w:type="dxa"/>
              <w:right w:w="0" w:type="dxa"/>
            </w:tcMar>
          </w:tcPr>
          <w:p w:rsidR="00E51C71" w14:paraId="23C6665A" w14:textId="77777777">
            <w:pPr>
              <w:rPr>
                <w:sz w:val="2"/>
              </w:rPr>
            </w:pPr>
          </w:p>
        </w:tc>
        <w:tc>
          <w:tcPr>
            <w:tcW w:w="240" w:type="dxa"/>
            <w:tcMar>
              <w:top w:w="0" w:type="dxa"/>
              <w:left w:w="0" w:type="dxa"/>
              <w:bottom w:w="0" w:type="dxa"/>
              <w:right w:w="0" w:type="dxa"/>
            </w:tcMar>
          </w:tcPr>
          <w:p w:rsidR="00E51C71" w14:paraId="0D514B83" w14:textId="77777777">
            <w:pPr>
              <w:rPr>
                <w:sz w:val="2"/>
              </w:rPr>
            </w:pPr>
          </w:p>
        </w:tc>
        <w:tc>
          <w:tcPr>
            <w:tcW w:w="1260" w:type="dxa"/>
            <w:tcMar>
              <w:top w:w="0" w:type="dxa"/>
              <w:left w:w="0" w:type="dxa"/>
              <w:bottom w:w="0" w:type="dxa"/>
              <w:right w:w="0" w:type="dxa"/>
            </w:tcMar>
          </w:tcPr>
          <w:p w:rsidR="00E51C71" w14:paraId="02CA98A4" w14:textId="77777777">
            <w:pPr>
              <w:rPr>
                <w:sz w:val="2"/>
              </w:rPr>
            </w:pPr>
          </w:p>
        </w:tc>
        <w:tc>
          <w:tcPr>
            <w:tcW w:w="440" w:type="dxa"/>
            <w:tcMar>
              <w:top w:w="0" w:type="dxa"/>
              <w:left w:w="0" w:type="dxa"/>
              <w:bottom w:w="0" w:type="dxa"/>
              <w:right w:w="0" w:type="dxa"/>
            </w:tcMar>
          </w:tcPr>
          <w:p w:rsidR="00E51C71" w14:paraId="314E79F6" w14:textId="77777777">
            <w:pPr>
              <w:rPr>
                <w:sz w:val="2"/>
              </w:rPr>
            </w:pPr>
          </w:p>
        </w:tc>
      </w:tr>
      <w:tr w14:paraId="23AFD162" w14:textId="77777777">
        <w:tblPrEx>
          <w:tblW w:w="0" w:type="auto"/>
          <w:tblInd w:w="880" w:type="dxa"/>
          <w:tblLayout w:type="fixed"/>
          <w:tblLook w:val="04A0"/>
        </w:tblPrEx>
        <w:trPr>
          <w:trHeight w:hRule="exact" w:val="105"/>
        </w:trPr>
        <w:tc>
          <w:tcPr>
            <w:tcW w:w="11000" w:type="dxa"/>
            <w:gridSpan w:val="8"/>
            <w:tcBorders>
              <w:top w:val="single" w:sz="8" w:space="0" w:color="009EE0"/>
              <w:left w:val="single" w:sz="8" w:space="0" w:color="009EE0"/>
              <w:bottom w:val="single" w:sz="8" w:space="0" w:color="009EE0"/>
              <w:right w:val="single" w:sz="8" w:space="0" w:color="009EE0"/>
            </w:tcBorders>
            <w:shd w:val="clear" w:color="009EE0" w:fill="009EE0"/>
            <w:tcMar>
              <w:top w:w="0" w:type="dxa"/>
              <w:left w:w="0" w:type="dxa"/>
              <w:bottom w:w="0" w:type="dxa"/>
              <w:right w:w="0" w:type="dxa"/>
            </w:tcMar>
          </w:tcPr>
          <w:p w:rsidR="00E51C71" w14:paraId="47019B4E" w14:textId="77777777">
            <w:pPr>
              <w:pStyle w:val="NormalNoContent"/>
            </w:pPr>
          </w:p>
        </w:tc>
      </w:tr>
    </w:tbl>
    <w:p w:rsidR="00E51C71" w14:paraId="2B007279" w14:textId="77777777">
      <w:pPr>
        <w:spacing w:line="105" w:lineRule="exact"/>
        <w:rPr>
          <w:sz w:val="11"/>
        </w:rPr>
      </w:pPr>
      <w:r>
        <w:t xml:space="preserve"> </w:t>
      </w:r>
    </w:p>
    <w:p w:rsidR="00E51C71" w14:paraId="4B344594" w14:textId="77777777">
      <w:pPr>
        <w:ind w:left="10280" w:right="20"/>
        <w:rPr>
          <w:rFonts w:ascii="Arial" w:eastAsia="Arial" w:hAnsi="Arial" w:cs="Arial"/>
          <w:color w:val="232323"/>
          <w:sz w:val="18"/>
        </w:rPr>
        <w:sectPr>
          <w:headerReference w:type="default" r:id="rId5"/>
          <w:footerReference w:type="default" r:id="rId6"/>
          <w:pgSz w:w="11900" w:h="16840"/>
          <w:pgMar w:top="0" w:right="0" w:bottom="0" w:left="0" w:header="0" w:footer="0" w:gutter="0"/>
          <w:cols w:space="720"/>
          <w:docGrid w:linePitch="360"/>
        </w:sectPr>
      </w:pPr>
      <w:bookmarkStart w:id="1" w:name="COVER_END"/>
      <w:bookmarkEnd w:id="1"/>
    </w:p>
    <w:p w:rsidR="00E51C71" w14:paraId="2F5E0C65" w14:textId="77777777">
      <w:pPr>
        <w:spacing w:line="15" w:lineRule="exact"/>
        <w:rPr>
          <w:sz w:val="2"/>
        </w:rPr>
      </w:pPr>
    </w:p>
    <w:p w:rsidR="00E51C71" w14:paraId="460E390F" w14:textId="77777777">
      <w:pPr>
        <w:pStyle w:val="TechnicalBookmark"/>
      </w:pPr>
      <w:r>
        <w:fldChar w:fldCharType="begin"/>
      </w:r>
      <w:r>
        <w:instrText xml:space="preserve"> SET C5AF566ED43965B2E9AE54020A518B4E "" </w:instrText>
      </w:r>
      <w:r>
        <w:fldChar w:fldCharType="separate"/>
      </w:r>
      <w:bookmarkStart w:id="2" w:name="C5AF566ED43965B2E9AE54020A518B4E"/>
      <w:bookmarkEnd w:id="2"/>
      <w:r>
        <w:fldChar w:fldCharType="end"/>
      </w:r>
    </w:p>
    <w:p w:rsidR="00E51C71" w14:paraId="2AAFE166" w14:textId="77777777">
      <w:pPr>
        <w:pStyle w:val="H1"/>
      </w:pPr>
      <w:bookmarkStart w:id="3" w:name="Statement_of_Net_Assets_in_EUR"/>
      <w:bookmarkEnd w:id="3"/>
      <w:r>
        <w:t>Statement of Net Assets in EUR</w:t>
      </w:r>
    </w:p>
    <w:p w:rsidR="00E51C71" w14:paraId="3866BD94" w14:textId="77777777">
      <w:pPr>
        <w:pStyle w:val="RefToc1"/>
      </w:pPr>
      <w:bookmarkStart w:id="4" w:name="BK_6B6AB55AD17959C0B12AE6F48CF8C3BA"/>
      <w:bookmarkEnd w:id="4"/>
      <w:r>
        <w:t>Statement of Net Assets in EUR</w:t>
      </w:r>
    </w:p>
    <w:p w:rsidR="00E51C71" w14:paraId="5883A118" w14:textId="77777777">
      <w:pPr>
        <w:pStyle w:val="TechnicalBookmark"/>
      </w:pPr>
      <w:r>
        <w:fldChar w:fldCharType="begin"/>
      </w:r>
      <w:r>
        <w:instrText xml:space="preserve"> SET 4AFB4D23E85BECF90D07185521A52896 "" </w:instrText>
      </w:r>
      <w:r>
        <w:fldChar w:fldCharType="separate"/>
      </w:r>
      <w:bookmarkStart w:id="5" w:name="4AFB4D23E85BECF90D07185521A52896"/>
      <w:bookmarkEnd w:id="5"/>
      <w:r>
        <w:fldChar w:fldCharType="end"/>
      </w:r>
    </w:p>
    <w:p w:rsidR="00E51C71" w14:paraId="4CC7F6C0" w14:textId="77777777">
      <w:pPr>
        <w:pStyle w:val="TechnicalBookmark"/>
      </w:pPr>
    </w:p>
    <w:tbl>
      <w:tblPr>
        <w:tblW w:w="5000" w:type="pct"/>
        <w:tblLayout w:type="fixed"/>
        <w:tblLook w:val="04A0"/>
      </w:tblPr>
      <w:tblGrid>
        <w:gridCol w:w="7470"/>
        <w:gridCol w:w="2152"/>
      </w:tblGrid>
      <w:tr w14:paraId="6CB7B4DB"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2E520635" w14:textId="77777777">
            <w:pPr>
              <w:pStyle w:val="EnteteTabFirstColBordureCentre"/>
            </w:pPr>
            <w:r>
              <w:t>Elements of Statement of Net Assets</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1BC4ECA8" w14:textId="77777777">
            <w:pPr>
              <w:pStyle w:val="EnteteTabLastColBordure"/>
              <w:spacing w:line="184" w:lineRule="exact"/>
            </w:pPr>
            <w:r>
              <w:t>Semi-Annual Report Amounts (*)</w:t>
            </w:r>
          </w:p>
        </w:tc>
      </w:tr>
      <w:tr w14:paraId="2F138BE9" w14:textId="77777777">
        <w:tblPrEx>
          <w:tblW w:w="5000" w:type="pct"/>
          <w:tblLayout w:type="fixed"/>
          <w:tblLook w:val="04A0"/>
        </w:tblPrEx>
        <w:trPr>
          <w:trHeight w:val="382"/>
        </w:trPr>
        <w:tc>
          <w:tcPr>
            <w:tcW w:w="7500" w:type="dxa"/>
            <w:tcBorders>
              <w:left w:val="single" w:sz="4" w:space="0" w:color="000000"/>
            </w:tcBorders>
            <w:tcMar>
              <w:top w:w="0" w:type="dxa"/>
              <w:left w:w="0" w:type="dxa"/>
              <w:bottom w:w="22" w:type="dxa"/>
              <w:right w:w="0" w:type="dxa"/>
            </w:tcMar>
            <w:vAlign w:val="center"/>
          </w:tcPr>
          <w:p w:rsidR="00E51C71" w14:paraId="5EA22EDE" w14:textId="77777777">
            <w:pPr>
              <w:pStyle w:val="Tab1FirstColNonGras"/>
            </w:pPr>
            <w:r>
              <w:t>a) Eligible financial securities mentioned in paragraph 1 of section I of Article L. 214-20 of the French Monetary and Financial Code</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EECD77D" w14:textId="77777777">
            <w:pPr>
              <w:pStyle w:val="Tab1LastColNonGras"/>
            </w:pPr>
            <w:r>
              <w:t>530,764,686.52</w:t>
            </w:r>
          </w:p>
        </w:tc>
      </w:tr>
      <w:tr w14:paraId="286DBA83"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E51C71" w14:paraId="1BEB37A6" w14:textId="77777777">
            <w:pPr>
              <w:pStyle w:val="Tab1FirstColNonGras"/>
            </w:pPr>
            <w:r>
              <w:t>b) Cash at banks and liquidities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9C29227" w14:textId="77777777">
            <w:pPr>
              <w:pStyle w:val="Tab1LastColNonGras"/>
            </w:pPr>
            <w:r>
              <w:t>34,611.83</w:t>
            </w:r>
          </w:p>
        </w:tc>
      </w:tr>
      <w:tr w14:paraId="26E33396"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E51C71" w14:paraId="1498ECFD" w14:textId="77777777">
            <w:pPr>
              <w:pStyle w:val="Tab1FirstColNonGras"/>
            </w:pPr>
            <w:r>
              <w:t>c) Other Assets held by the UCITS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9C85EA1" w14:textId="77777777">
            <w:pPr>
              <w:pStyle w:val="Tab1LastColNonGras"/>
            </w:pPr>
            <w:r>
              <w:t>4,696,906.36</w:t>
            </w:r>
          </w:p>
        </w:tc>
      </w:tr>
      <w:tr w14:paraId="6EB70180"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E51C71" w14:paraId="753EC6F3" w14:textId="77777777">
            <w:pPr>
              <w:pStyle w:val="Tab1FirstColNonGras"/>
            </w:pPr>
            <w:r>
              <w:t xml:space="preserve">d) Total of Assets held by the UCITS (lines </w:t>
            </w:r>
            <w:r>
              <w:t>a+b+c</w:t>
            </w:r>
            <w:r>
              <w:t>)</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46340BB" w14:textId="77777777">
            <w:pPr>
              <w:pStyle w:val="Tab1LastColNonGras"/>
            </w:pPr>
            <w:r>
              <w:t>535,496,204.71</w:t>
            </w:r>
          </w:p>
        </w:tc>
      </w:tr>
      <w:tr w14:paraId="545CB85D"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E51C71" w14:paraId="7DC174D9" w14:textId="77777777">
            <w:pPr>
              <w:pStyle w:val="Tab1FirstColNonGras"/>
            </w:pPr>
            <w:r>
              <w:t>e) Liabilities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1AC91A9" w14:textId="77777777">
            <w:pPr>
              <w:pStyle w:val="Tab1LastColNonGras"/>
            </w:pPr>
            <w:r>
              <w:t>-1,901,778.07</w:t>
            </w:r>
          </w:p>
        </w:tc>
      </w:tr>
      <w:tr w14:paraId="66A53B6B"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E51C71" w14:paraId="0419BBEE" w14:textId="77777777">
            <w:pPr>
              <w:pStyle w:val="Tab1FirstColNonGrasBordureDown"/>
            </w:pPr>
            <w:r>
              <w:t xml:space="preserve">f) Net Asset Value (lines </w:t>
            </w:r>
            <w:r>
              <w:t>d+e</w:t>
            </w:r>
            <w:r>
              <w:t>= net asset of the UCITS)</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A4B5267" w14:textId="77777777">
            <w:pPr>
              <w:pStyle w:val="Tab1LastColNonGrasBordureDown"/>
            </w:pPr>
            <w:r>
              <w:t>533,594,426.64</w:t>
            </w:r>
          </w:p>
        </w:tc>
      </w:tr>
    </w:tbl>
    <w:p w:rsidR="00E51C71" w14:paraId="6BE55754" w14:textId="77777777">
      <w:pPr>
        <w:pStyle w:val="TechnicalBookmark"/>
      </w:pPr>
    </w:p>
    <w:p w:rsidR="00E51C71" w14:paraId="58541B17" w14:textId="77777777">
      <w:pPr>
        <w:pStyle w:val="TableNote"/>
        <w:spacing w:before="60" w:after="30"/>
      </w:pPr>
      <w:r>
        <w:t>(*) Amounts are signed</w:t>
      </w:r>
    </w:p>
    <w:p w:rsidR="00E51C71" w14:paraId="2DA018A6" w14:textId="77777777">
      <w:pPr>
        <w:pStyle w:val="BreakLine"/>
      </w:pPr>
      <w:r>
        <w:t xml:space="preserve"> </w:t>
      </w:r>
    </w:p>
    <w:p w:rsidR="00E51C71" w14:paraId="71DE633B" w14:textId="77777777">
      <w:pPr>
        <w:pStyle w:val="TechnicalBookmark"/>
      </w:pPr>
      <w:r>
        <w:fldChar w:fldCharType="begin"/>
      </w:r>
      <w:r>
        <w:instrText xml:space="preserve"> SET 0E71CD779E2F145965882A9354D66107 "" </w:instrText>
      </w:r>
      <w:r>
        <w:fldChar w:fldCharType="separate"/>
      </w:r>
      <w:bookmarkStart w:id="6" w:name="0E71CD779E2F145965882A9354D66107"/>
      <w:bookmarkEnd w:id="6"/>
      <w:r>
        <w:fldChar w:fldCharType="end"/>
      </w:r>
    </w:p>
    <w:p w:rsidR="00E51C71" w14:paraId="7B91C0D9" w14:textId="77777777">
      <w:pPr>
        <w:pStyle w:val="H1SPACEBEFORE"/>
        <w:ind w:right="2400"/>
      </w:pPr>
      <w:r>
        <w:t>|</w:t>
      </w:r>
    </w:p>
    <w:p w:rsidR="00E51C71" w14:paraId="21A02CC2" w14:textId="77777777">
      <w:pPr>
        <w:pStyle w:val="H1"/>
      </w:pPr>
      <w:bookmarkStart w:id="7" w:name="Number_of_units_outstanding_and_net_asse"/>
      <w:bookmarkEnd w:id="7"/>
      <w:r>
        <w:t>Number of units outstanding and net asset values per unit</w:t>
      </w:r>
    </w:p>
    <w:p w:rsidR="00E51C71" w14:paraId="18E1E5EC" w14:textId="77777777">
      <w:pPr>
        <w:pStyle w:val="RefToc1"/>
      </w:pPr>
      <w:bookmarkStart w:id="8" w:name="BK_5FC29098830DA85CB78F6B7A7A369631"/>
      <w:bookmarkEnd w:id="8"/>
      <w:r>
        <w:t>Number of units outstanding and net asset values per unit</w:t>
      </w:r>
    </w:p>
    <w:p w:rsidR="00E51C71" w14:paraId="2D3E413D" w14:textId="77777777">
      <w:pPr>
        <w:pStyle w:val="TechnicalBookmark"/>
      </w:pPr>
      <w:r>
        <w:fldChar w:fldCharType="begin"/>
      </w:r>
      <w:r>
        <w:instrText xml:space="preserve"> SET FA072877539319E33FA08906DC0B4D9F "" </w:instrText>
      </w:r>
      <w:r>
        <w:fldChar w:fldCharType="separate"/>
      </w:r>
      <w:bookmarkStart w:id="9" w:name="FA072877539319E33FA08906DC0B4D9F"/>
      <w:bookmarkEnd w:id="9"/>
      <w:r>
        <w:fldChar w:fldCharType="end"/>
      </w:r>
    </w:p>
    <w:p w:rsidR="00E51C71" w14:paraId="485984F8" w14:textId="77777777">
      <w:pPr>
        <w:pStyle w:val="TechnicalBookmark"/>
      </w:pPr>
    </w:p>
    <w:tbl>
      <w:tblPr>
        <w:tblW w:w="5000" w:type="pct"/>
        <w:tblLayout w:type="fixed"/>
        <w:tblLook w:val="04A0"/>
      </w:tblPr>
      <w:tblGrid>
        <w:gridCol w:w="3724"/>
        <w:gridCol w:w="1116"/>
        <w:gridCol w:w="1594"/>
        <w:gridCol w:w="1594"/>
        <w:gridCol w:w="1594"/>
      </w:tblGrid>
      <w:tr w14:paraId="37AE7DD7"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2D4F06B2" w14:textId="77777777">
            <w:pPr>
              <w:pStyle w:val="EnteteTabFirstColBordureCentre"/>
            </w:pPr>
            <w:r>
              <w:t>Unit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BC0A405" w14:textId="77777777">
            <w:pPr>
              <w:pStyle w:val="EnteteTabMiddleColBordure"/>
            </w:pPr>
            <w:r>
              <w:t>Unit type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86126FD" w14:textId="77777777">
            <w:pPr>
              <w:pStyle w:val="EnteteTabMiddleColBordure"/>
            </w:pPr>
            <w:r>
              <w:t>Net asset value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2218338" w14:textId="77777777">
            <w:pPr>
              <w:pStyle w:val="EnteteTabMiddleColBordure"/>
              <w:spacing w:line="184" w:lineRule="exact"/>
            </w:pPr>
            <w:r>
              <w:t>Number of units outstanding</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5AB39D82" w14:textId="77777777">
            <w:pPr>
              <w:pStyle w:val="EnteteTabLastColBordure"/>
              <w:spacing w:line="184" w:lineRule="exact"/>
            </w:pPr>
            <w:r>
              <w:t>Net asset value per unit</w:t>
            </w:r>
          </w:p>
        </w:tc>
      </w:tr>
      <w:tr w14:paraId="4E63EF90"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E51C71" w:rsidRPr="004A4914" w14:paraId="3C1E6404" w14:textId="77777777">
            <w:pPr>
              <w:pStyle w:val="Tab1FirstColNonGrasBordureDown"/>
              <w:rPr>
                <w:lang w:val="fr-FR"/>
              </w:rPr>
            </w:pPr>
            <w:r w:rsidRPr="004A4914">
              <w:rPr>
                <w:lang w:val="fr-FR"/>
              </w:rPr>
              <w:t>AMUNDI STOXX EUROPE 50 UCITS ETF</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74EFCF28" w14:textId="77777777">
            <w:pPr>
              <w:pStyle w:val="Tab1MiddleColNonGrasBordureDownCentre"/>
            </w:pPr>
            <w: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2EEB2C57" w14:textId="77777777">
            <w:pPr>
              <w:pStyle w:val="Tab1MiddleColNonGrasBordureDown"/>
            </w:pPr>
            <w:r>
              <w:t>533,594,426.64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F10D45C" w14:textId="77777777">
            <w:pPr>
              <w:pStyle w:val="Tab1MiddleColNonGrasBordureDown"/>
            </w:pPr>
            <w:r>
              <w:t>3,511,696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3AF7D3B" w14:textId="77777777">
            <w:pPr>
              <w:pStyle w:val="Tab1LastColNonGrasBordureDown"/>
            </w:pPr>
            <w:r>
              <w:t>151.9477</w:t>
            </w:r>
          </w:p>
        </w:tc>
      </w:tr>
    </w:tbl>
    <w:p w:rsidR="00E51C71" w14:paraId="6AEA4AD1" w14:textId="77777777">
      <w:pPr>
        <w:pStyle w:val="TechnicalBookmark"/>
        <w:sectPr>
          <w:headerReference w:type="default" r:id="rId7"/>
          <w:footerReference w:type="default" r:id="rId8"/>
          <w:pgSz w:w="11900" w:h="16840"/>
          <w:pgMar w:top="2154" w:right="1134" w:bottom="1134" w:left="1134" w:header="400" w:footer="400" w:gutter="0"/>
          <w:cols w:space="720"/>
        </w:sectPr>
      </w:pPr>
    </w:p>
    <w:p w:rsidR="00E51C71" w14:paraId="39451628" w14:textId="77777777">
      <w:pPr>
        <w:spacing w:line="15" w:lineRule="exact"/>
        <w:rPr>
          <w:sz w:val="2"/>
        </w:rPr>
      </w:pPr>
    </w:p>
    <w:p w:rsidR="00E51C71" w14:paraId="2A6FDB78" w14:textId="77777777">
      <w:pPr>
        <w:pStyle w:val="TechnicalBookmark"/>
      </w:pPr>
      <w:r>
        <w:fldChar w:fldCharType="begin"/>
      </w:r>
      <w:r>
        <w:instrText xml:space="preserve"> SET 770906BFBC173DE82D3640A5D95BF34F "" </w:instrText>
      </w:r>
      <w:r>
        <w:fldChar w:fldCharType="separate"/>
      </w:r>
      <w:bookmarkStart w:id="10" w:name="770906BFBC173DE82D3640A5D95BF34F"/>
      <w:bookmarkEnd w:id="10"/>
      <w:r>
        <w:fldChar w:fldCharType="end"/>
      </w:r>
    </w:p>
    <w:p w:rsidR="00E51C71" w14:paraId="20434364" w14:textId="77777777">
      <w:pPr>
        <w:pStyle w:val="H1"/>
      </w:pPr>
      <w:bookmarkStart w:id="11" w:name="Items_of_securities_portfolio"/>
      <w:bookmarkEnd w:id="11"/>
      <w:r>
        <w:t>Items of securities portfolio</w:t>
      </w:r>
    </w:p>
    <w:p w:rsidR="00E51C71" w14:paraId="4F7D2107" w14:textId="77777777">
      <w:pPr>
        <w:pStyle w:val="RefToc1"/>
      </w:pPr>
      <w:bookmarkStart w:id="12" w:name="BK_087A59EF53C1FBD2097E123C1ABCE783"/>
      <w:bookmarkEnd w:id="12"/>
      <w:r>
        <w:t>Items of securities portfolio</w:t>
      </w:r>
    </w:p>
    <w:p w:rsidR="00E51C71" w14:paraId="0E68F13F" w14:textId="77777777">
      <w:pPr>
        <w:pStyle w:val="TechnicalBookmark"/>
      </w:pPr>
      <w:r>
        <w:fldChar w:fldCharType="begin"/>
      </w:r>
      <w:r>
        <w:instrText xml:space="preserve"> SET E605E0C505C235CC02743C46F4B7F0B8 "" </w:instrText>
      </w:r>
      <w:r>
        <w:fldChar w:fldCharType="separate"/>
      </w:r>
      <w:bookmarkStart w:id="13" w:name="E605E0C505C235CC02743C46F4B7F0B8"/>
      <w:bookmarkEnd w:id="13"/>
      <w:r>
        <w:fldChar w:fldCharType="end"/>
      </w:r>
    </w:p>
    <w:p w:rsidR="00E51C71" w14:paraId="6AFBC059" w14:textId="77777777">
      <w:pPr>
        <w:pStyle w:val="TechnicalBookmark"/>
      </w:pPr>
    </w:p>
    <w:tbl>
      <w:tblPr>
        <w:tblW w:w="5000" w:type="pct"/>
        <w:tblLayout w:type="fixed"/>
        <w:tblLook w:val="04A0"/>
      </w:tblPr>
      <w:tblGrid>
        <w:gridCol w:w="5717"/>
        <w:gridCol w:w="1953"/>
        <w:gridCol w:w="1952"/>
      </w:tblGrid>
      <w:tr w14:paraId="58819C5A"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70EF497" w14:textId="77777777">
            <w:pPr>
              <w:pStyle w:val="EnteteTabFirstColBordureCentre"/>
            </w:pPr>
            <w:r>
              <w:t>Items of securities portfolio</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3CA322C" w14:textId="77777777">
            <w:pPr>
              <w:pStyle w:val="EnteteTabMiddleColBordure"/>
              <w:spacing w:line="184" w:lineRule="exact"/>
            </w:pPr>
            <w:r>
              <w:t>Percentage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2EF3C2B6" w14:textId="77777777">
            <w:pPr>
              <w:pStyle w:val="EnteteTabLastColBordure"/>
              <w:spacing w:line="184" w:lineRule="exact"/>
            </w:pPr>
            <w:r>
              <w:t>Total Percentage of Assets (**)</w:t>
            </w:r>
          </w:p>
        </w:tc>
      </w:tr>
      <w:tr w14:paraId="0C525E79"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E51C71" w14:paraId="7F581989" w14:textId="77777777">
            <w:pPr>
              <w:pStyle w:val="Tab1FirstColNonGras"/>
            </w:pPr>
            <w:r>
              <w:t>A) Eligible financial securities and money market instruments admitted for trading on a regulated market pursuant to Article L. 422-1 of the French Monetary and Financial Code.</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E51C71" w14:paraId="71D88BBC" w14:textId="77777777">
            <w:pPr>
              <w:pStyle w:val="Tab1MiddleColNonGras"/>
            </w:pPr>
            <w:r>
              <w:t>12.20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E51C71" w14:paraId="1B75ABF4" w14:textId="77777777">
            <w:pPr>
              <w:pStyle w:val="Tab1LastColNonGras"/>
            </w:pPr>
            <w:r>
              <w:t>12.15</w:t>
            </w:r>
          </w:p>
        </w:tc>
      </w:tr>
      <w:tr w14:paraId="7D44234F"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E51C71" w14:paraId="4EFF0F97" w14:textId="77777777">
            <w:pPr>
              <w:pStyle w:val="Tab1FirstColNonGrasNoContent"/>
              <w:rPr>
                <w:sz w:val="16"/>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E51C71" w14:paraId="2A05E036" w14:textId="77777777">
            <w:pPr>
              <w:pStyle w:val="Tab1MiddleColNonGrasNoContent"/>
              <w:rPr>
                <w:sz w:val="16"/>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E51C71" w14:paraId="3E772E9D" w14:textId="77777777">
            <w:pPr>
              <w:pStyle w:val="Tab1LastColNonGrasNoContent"/>
              <w:rPr>
                <w:sz w:val="16"/>
              </w:rPr>
            </w:pPr>
          </w:p>
        </w:tc>
      </w:tr>
      <w:tr w14:paraId="626AC2D3"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3A0B8B94" w14:textId="77777777">
            <w:pPr>
              <w:pStyle w:val="Tab1FirstColNonGrasBordureDown"/>
            </w:pPr>
            <w:r>
              <w:t xml:space="preserve">and B) Eligible financial securities and money market instruments admitted for trading on another regulated market that is operating regularly, </w:t>
            </w:r>
            <w:r>
              <w:t>recognised</w:t>
            </w:r>
            <w:r>
              <w:t>, open to the public and whose registered offices are located in a European Union member state or in another state party to the agreement on the European Economic Area.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7F68C99" w14:textId="77777777">
            <w:pPr>
              <w:pStyle w:val="Tab1MiddleColNonGrasBordureDownNoContent"/>
              <w:rPr>
                <w:sz w:val="16"/>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787CAFA2" w14:textId="77777777">
            <w:pPr>
              <w:pStyle w:val="Tab1LastColNonGrasBordureDownNoContent"/>
              <w:rPr>
                <w:sz w:val="16"/>
              </w:rPr>
            </w:pPr>
          </w:p>
        </w:tc>
      </w:tr>
      <w:tr w14:paraId="0C937A05" w14:textId="77777777">
        <w:tblPrEx>
          <w:tblW w:w="5000" w:type="pct"/>
          <w:tblLayout w:type="fixed"/>
          <w:tblLook w:val="04A0"/>
        </w:tblPrEx>
        <w:trPr>
          <w:trHeight w:val="130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34C104ED" w14:textId="77777777">
            <w:pPr>
              <w:pStyle w:val="Tab1FirstColNonGrasBordureDown"/>
            </w:pPr>
            <w:r>
              <w:t xml:space="preserve">C) Eligible financial securities and money market instruments officially listed on a stock exchange in a non-member state or traded on another regulated market in a non-member state that is operating regularly, </w:t>
            </w:r>
            <w:r>
              <w:t>recognised</w:t>
            </w:r>
            <w:r>
              <w:t xml:space="preserve"> and open to the public, provided that this exchange or market does not appear on a list drawn up by the AMF or that the choice of this exchange or market is established by law, regulations, or the articles of association of the undertaking for collective investment in transferable securities.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BE6BDA1" w14:textId="77777777">
            <w:pPr>
              <w:pStyle w:val="Tab1MiddleColNonGrasBordureDown"/>
            </w:pPr>
            <w:r>
              <w:t>87.27</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E05B8E9" w14:textId="77777777">
            <w:pPr>
              <w:pStyle w:val="Tab1LastColNonGrasBordureDown"/>
            </w:pPr>
            <w:r>
              <w:t>86.96</w:t>
            </w:r>
          </w:p>
        </w:tc>
      </w:tr>
      <w:tr w14:paraId="4D49F632"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10BCCE36" w14:textId="77777777">
            <w:pPr>
              <w:pStyle w:val="Tab1FirstColNonGrasBordureDown"/>
            </w:pPr>
            <w:r>
              <w:t>D) Recently issued financial securities mentioned in paragraph 4 of section I of Article R. 214-11 of the French Monetary and Financial Code.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63FB087"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4640CC0" w14:textId="77777777">
            <w:pPr>
              <w:pStyle w:val="Tab1LastColNonGrasBordureDown"/>
            </w:pPr>
            <w:r>
              <w:t xml:space="preserve"> </w:t>
            </w:r>
          </w:p>
        </w:tc>
      </w:tr>
      <w:tr w14:paraId="0717E36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2976AAD7" w14:textId="77777777">
            <w:pPr>
              <w:pStyle w:val="Tab1FirstColNonGrasBordureDown"/>
            </w:pPr>
            <w:r>
              <w:t>E) Other assets.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884C94E"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292B8EF4" w14:textId="77777777">
            <w:pPr>
              <w:pStyle w:val="Tab1LastColNonGrasBordureDown"/>
            </w:pPr>
            <w:r>
              <w:t xml:space="preserve"> </w:t>
            </w:r>
          </w:p>
        </w:tc>
      </w:tr>
    </w:tbl>
    <w:p w:rsidR="00E51C71" w14:paraId="3A7BF289" w14:textId="77777777">
      <w:pPr>
        <w:pStyle w:val="TechnicalBookmark"/>
      </w:pPr>
    </w:p>
    <w:p w:rsidR="00E51C71" w14:paraId="40143EDF" w14:textId="77777777">
      <w:pPr>
        <w:pStyle w:val="TableNote"/>
        <w:spacing w:before="60" w:after="60"/>
      </w:pPr>
      <w:r>
        <w:t>(*) Please see point f) in the statement of assets</w:t>
      </w:r>
    </w:p>
    <w:p w:rsidR="00E51C71" w14:paraId="63BCC754" w14:textId="77777777">
      <w:pPr>
        <w:pStyle w:val="TableNote"/>
        <w:spacing w:before="60"/>
        <w:sectPr>
          <w:headerReference w:type="default" r:id="rId9"/>
          <w:footerReference w:type="default" r:id="rId10"/>
          <w:pgSz w:w="11900" w:h="16840"/>
          <w:pgMar w:top="2154" w:right="1134" w:bottom="1134" w:left="1134" w:header="400" w:footer="400" w:gutter="0"/>
          <w:cols w:space="720"/>
        </w:sectPr>
      </w:pPr>
      <w:r>
        <w:t>(**) Please see point d) in the statement of assets</w:t>
      </w:r>
      <w:r>
        <w:cr/>
      </w:r>
    </w:p>
    <w:p w:rsidR="00E51C71" w14:paraId="5C37C4F2" w14:textId="77777777">
      <w:pPr>
        <w:spacing w:line="15" w:lineRule="exact"/>
        <w:rPr>
          <w:sz w:val="2"/>
        </w:rPr>
      </w:pPr>
    </w:p>
    <w:p w:rsidR="00E51C71" w14:paraId="628B532D" w14:textId="77777777">
      <w:pPr>
        <w:pStyle w:val="TechnicalBookmark"/>
      </w:pPr>
      <w:r>
        <w:fldChar w:fldCharType="begin"/>
      </w:r>
      <w:r>
        <w:instrText xml:space="preserve"> SET FB5D6FF7193B40FA6DFD0878A0B5A5C1 "" </w:instrText>
      </w:r>
      <w:r>
        <w:fldChar w:fldCharType="separate"/>
      </w:r>
      <w:bookmarkStart w:id="14" w:name="FB5D6FF7193B40FA6DFD0878A0B5A5C1"/>
      <w:bookmarkEnd w:id="14"/>
      <w:r>
        <w:fldChar w:fldCharType="end"/>
      </w:r>
    </w:p>
    <w:p w:rsidR="00E51C71" w14:paraId="1602C855" w14:textId="77777777">
      <w:pPr>
        <w:pStyle w:val="H1"/>
      </w:pPr>
      <w:bookmarkStart w:id="15" w:name="Breakdown_of_assets_in_A),_B),_C),_D)_of"/>
      <w:bookmarkEnd w:id="15"/>
      <w:r>
        <w:t>Breakdown of assets in A), B), C), D) of the securities portfolio, by currency</w:t>
      </w:r>
    </w:p>
    <w:p w:rsidR="00E51C71" w14:paraId="03CC1656" w14:textId="77777777">
      <w:pPr>
        <w:pStyle w:val="RefToc1"/>
      </w:pPr>
      <w:bookmarkStart w:id="16" w:name="BK_C0543A569821AC9CAD9C71D515083358"/>
      <w:bookmarkEnd w:id="16"/>
      <w:r>
        <w:t>Breakdown of assets in A), B), C), D) of the securities portfolio, by currency</w:t>
      </w:r>
    </w:p>
    <w:p w:rsidR="00E51C71" w14:paraId="47819039" w14:textId="77777777">
      <w:pPr>
        <w:pStyle w:val="TechnicalBookmark"/>
      </w:pPr>
      <w:r>
        <w:fldChar w:fldCharType="begin"/>
      </w:r>
      <w:r>
        <w:instrText xml:space="preserve"> SET 41E2B8748687668B326FBDE0678BA4A7 "" </w:instrText>
      </w:r>
      <w:r>
        <w:fldChar w:fldCharType="separate"/>
      </w:r>
      <w:bookmarkStart w:id="17" w:name="41E2B8748687668B326FBDE0678BA4A7"/>
      <w:bookmarkEnd w:id="17"/>
      <w:r>
        <w:fldChar w:fldCharType="end"/>
      </w:r>
    </w:p>
    <w:p w:rsidR="00E51C71" w14:paraId="5086B046" w14:textId="77777777">
      <w:pPr>
        <w:pStyle w:val="TechnicalBookmark"/>
      </w:pPr>
    </w:p>
    <w:tbl>
      <w:tblPr>
        <w:tblW w:w="5000" w:type="pct"/>
        <w:tblLayout w:type="fixed"/>
        <w:tblLook w:val="04A0"/>
      </w:tblPr>
      <w:tblGrid>
        <w:gridCol w:w="3585"/>
        <w:gridCol w:w="917"/>
        <w:gridCol w:w="1574"/>
        <w:gridCol w:w="1594"/>
        <w:gridCol w:w="1952"/>
      </w:tblGrid>
      <w:tr w14:paraId="70C9A11C"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A2557E7" w14:textId="77777777">
            <w:pPr>
              <w:pStyle w:val="EnteteTabFirstColBordureCentre"/>
            </w:pPr>
            <w:r>
              <w:t>Securities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5AA1707" w14:textId="77777777">
            <w:pPr>
              <w:pStyle w:val="EnteteTabMiddleColBordure"/>
            </w:pPr>
            <w:r>
              <w:t>Currency</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94246C7" w14:textId="77777777">
            <w:pPr>
              <w:pStyle w:val="EnteteTabMiddleColBordure"/>
            </w:pPr>
            <w:r>
              <w:t>In amount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EA214F7" w14:textId="77777777">
            <w:pPr>
              <w:pStyle w:val="EnteteTabMiddleColBordure"/>
              <w:spacing w:line="184" w:lineRule="exact"/>
            </w:pPr>
            <w:r>
              <w:t>Percentage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7B0B04F2" w14:textId="77777777">
            <w:pPr>
              <w:pStyle w:val="EnteteTabLastColBordure"/>
              <w:spacing w:line="184" w:lineRule="exact"/>
            </w:pPr>
            <w:r>
              <w:t>Total Percentage of Assets (**)</w:t>
            </w:r>
          </w:p>
        </w:tc>
      </w:tr>
      <w:tr w14:paraId="4219E65F"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E51C71" w14:paraId="0236B047" w14:textId="77777777">
            <w:pPr>
              <w:pStyle w:val="Tab1FirstColNonGrasBordureDown"/>
            </w:pPr>
            <w:r>
              <w:t>United States dollar</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7154613" w14:textId="77777777">
            <w:pPr>
              <w:pStyle w:val="Tab1MiddleColNonGrasBordureDownCentre"/>
            </w:pPr>
            <w:r>
              <w:t>USD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62DF5CF" w14:textId="77777777">
            <w:pPr>
              <w:pStyle w:val="Tab1MiddleColNonGrasBordureDown"/>
            </w:pPr>
            <w:r>
              <w:t>465,186,771.36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C3BEBCB" w14:textId="77777777">
            <w:pPr>
              <w:pStyle w:val="Tab1MiddleColNonGrasBordureDown"/>
            </w:pPr>
            <w:r>
              <w:t>87.18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1D1A0FD" w14:textId="77777777">
            <w:pPr>
              <w:pStyle w:val="Tab1LastColNonGrasBordureDown"/>
            </w:pPr>
            <w:r>
              <w:t>86.87</w:t>
            </w:r>
          </w:p>
        </w:tc>
      </w:tr>
      <w:tr w14:paraId="4FFC8B67"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E51C71" w14:paraId="76A7A9E4" w14:textId="77777777">
            <w:pPr>
              <w:pStyle w:val="Tab1FirstColNonGrasBordureDown"/>
            </w:pPr>
            <w: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92D98CD" w14:textId="77777777">
            <w:pPr>
              <w:pStyle w:val="Tab1MiddleColNonGrasBordureDownCentre"/>
            </w:pPr>
            <w: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54BA573" w14:textId="77777777">
            <w:pPr>
              <w:pStyle w:val="Tab1MiddleColNonGrasBordureDown"/>
            </w:pPr>
            <w:r>
              <w:t>65,577,915.16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216F05D" w14:textId="77777777">
            <w:pPr>
              <w:pStyle w:val="Tab1MiddleColNonGrasBordureDown"/>
            </w:pPr>
            <w:r>
              <w:t>12.29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50FF37C" w14:textId="77777777">
            <w:pPr>
              <w:pStyle w:val="Tab1LastColNonGrasBordureDown"/>
            </w:pPr>
            <w:r>
              <w:t>12.25</w:t>
            </w:r>
          </w:p>
        </w:tc>
      </w:tr>
      <w:tr w14:paraId="1742A3D7" w14:textId="77777777">
        <w:tblPrEx>
          <w:tblW w:w="5000" w:type="pct"/>
          <w:tblLayout w:type="fixed"/>
          <w:tblLook w:val="04A0"/>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rsidR="00E51C71" w14:paraId="267CC077" w14:textId="77777777">
            <w:pPr>
              <w:pStyle w:val="TotalTabFirstColNoBordureUp"/>
            </w:pPr>
            <w: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E51C71" w14:paraId="1AF06B1A" w14:textId="77777777">
            <w:pPr>
              <w:pStyle w:val="TotalTabMiddleColNoBordureUpNonGrasCentreNoContent"/>
              <w:rPr>
                <w:sz w:val="16"/>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E51C71" w14:paraId="14497E11" w14:textId="77777777">
            <w:pPr>
              <w:pStyle w:val="TotalTabMiddleColNoBordureUp"/>
            </w:pPr>
            <w:r>
              <w:t>530,764,686.52</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E51C71" w14:paraId="62761FCD" w14:textId="77777777">
            <w:pPr>
              <w:pStyle w:val="TotalTabMiddleColNoBordureUp"/>
            </w:pPr>
            <w:r>
              <w:t>99.47</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E51C71" w14:paraId="68AEDC34" w14:textId="77777777">
            <w:pPr>
              <w:pStyle w:val="TotalTabLastColNoBordureUp"/>
            </w:pPr>
            <w:r>
              <w:t>99.12</w:t>
            </w:r>
          </w:p>
        </w:tc>
      </w:tr>
    </w:tbl>
    <w:p w:rsidR="00E51C71" w14:paraId="729426A0" w14:textId="77777777">
      <w:pPr>
        <w:pStyle w:val="TechnicalBookmark"/>
      </w:pPr>
    </w:p>
    <w:p w:rsidR="00E51C71" w14:paraId="389AB8D1" w14:textId="77777777">
      <w:pPr>
        <w:pStyle w:val="TableNote"/>
        <w:spacing w:before="60" w:after="60"/>
      </w:pPr>
      <w:r>
        <w:t>(*) Please see point f) in the statement of assets</w:t>
      </w:r>
    </w:p>
    <w:p w:rsidR="00E51C71" w14:paraId="22B10AF6" w14:textId="77777777">
      <w:pPr>
        <w:pStyle w:val="TableNote"/>
        <w:spacing w:before="60"/>
        <w:sectPr>
          <w:headerReference w:type="default" r:id="rId11"/>
          <w:footerReference w:type="default" r:id="rId12"/>
          <w:pgSz w:w="11900" w:h="16840"/>
          <w:pgMar w:top="2154" w:right="1134" w:bottom="1134" w:left="1134" w:header="400" w:footer="400" w:gutter="0"/>
          <w:cols w:space="720"/>
        </w:sectPr>
      </w:pPr>
      <w:r>
        <w:t>(**) Please see point d) in the statement of assets</w:t>
      </w:r>
      <w:r>
        <w:cr/>
      </w:r>
    </w:p>
    <w:p w:rsidR="00E51C71" w14:paraId="7CFE3B75" w14:textId="77777777">
      <w:pPr>
        <w:spacing w:line="15" w:lineRule="exact"/>
        <w:rPr>
          <w:sz w:val="2"/>
        </w:rPr>
      </w:pPr>
    </w:p>
    <w:p w:rsidR="00E51C71" w14:paraId="403BEB45" w14:textId="77777777">
      <w:pPr>
        <w:pStyle w:val="TechnicalBookmark"/>
      </w:pPr>
      <w:r>
        <w:fldChar w:fldCharType="begin"/>
      </w:r>
      <w:r>
        <w:instrText xml:space="preserve"> SET B4FB241424DAE06A1E8E4AEAC6130588 "" </w:instrText>
      </w:r>
      <w:r>
        <w:fldChar w:fldCharType="separate"/>
      </w:r>
      <w:bookmarkStart w:id="18" w:name="B4FB241424DAE06A1E8E4AEAC6130588"/>
      <w:bookmarkEnd w:id="18"/>
      <w:r>
        <w:fldChar w:fldCharType="end"/>
      </w:r>
    </w:p>
    <w:p w:rsidR="00E51C71" w14:paraId="55BD81F8" w14:textId="77777777">
      <w:pPr>
        <w:pStyle w:val="H1"/>
      </w:pPr>
      <w:r>
        <w:t>Breakdown of assets in A), B), C), D) of the securities portfolio, by country of residence of issuer</w:t>
      </w:r>
    </w:p>
    <w:p w:rsidR="00E51C71" w14:paraId="622FE102" w14:textId="77777777">
      <w:pPr>
        <w:pStyle w:val="RefToc1"/>
      </w:pPr>
      <w:bookmarkStart w:id="19" w:name="BK_C2DBD419B4AB72CB1D35637D8991C173"/>
      <w:bookmarkEnd w:id="19"/>
      <w:r>
        <w:t>Breakdown of assets in A), B), C), D) of the securities portfolio, by country of residence of issuer</w:t>
      </w:r>
    </w:p>
    <w:p w:rsidR="00E51C71" w14:paraId="61D7E25D" w14:textId="77777777">
      <w:pPr>
        <w:pStyle w:val="TechnicalBookmark"/>
      </w:pPr>
      <w:r>
        <w:fldChar w:fldCharType="begin"/>
      </w:r>
      <w:r>
        <w:instrText xml:space="preserve"> SET 3146B70F9BE9A0C5F91038DD45D59B22 "" </w:instrText>
      </w:r>
      <w:r>
        <w:fldChar w:fldCharType="separate"/>
      </w:r>
      <w:bookmarkStart w:id="20" w:name="3146B70F9BE9A0C5F91038DD45D59B22"/>
      <w:bookmarkEnd w:id="20"/>
      <w:r>
        <w:fldChar w:fldCharType="end"/>
      </w:r>
    </w:p>
    <w:p w:rsidR="00E51C71" w14:paraId="3214056B" w14:textId="77777777">
      <w:pPr>
        <w:pStyle w:val="TechnicalBookmark"/>
      </w:pPr>
    </w:p>
    <w:tbl>
      <w:tblPr>
        <w:tblW w:w="5000" w:type="pct"/>
        <w:tblLayout w:type="fixed"/>
        <w:tblLook w:val="04A0"/>
      </w:tblPr>
      <w:tblGrid>
        <w:gridCol w:w="5717"/>
        <w:gridCol w:w="1953"/>
        <w:gridCol w:w="1952"/>
      </w:tblGrid>
      <w:tr w14:paraId="7481EFBD"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4520A879" w14:textId="77777777">
            <w:pPr>
              <w:pStyle w:val="EnteteTabFirstColBordureCentre"/>
            </w:pPr>
            <w:r>
              <w:t>Country</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0EBF231" w14:textId="77777777">
            <w:pPr>
              <w:pStyle w:val="EnteteTabMiddleColBordure"/>
              <w:spacing w:line="184" w:lineRule="exact"/>
            </w:pPr>
            <w:r>
              <w:t>Percentage of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6B6F92C" w14:textId="77777777">
            <w:pPr>
              <w:pStyle w:val="EnteteTabLastColBordure"/>
              <w:spacing w:line="184" w:lineRule="exact"/>
            </w:pPr>
            <w:r>
              <w:t>Percentage of Total Assets (**)</w:t>
            </w:r>
          </w:p>
        </w:tc>
      </w:tr>
      <w:tr w14:paraId="112B2CC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37D70EEF" w14:textId="77777777">
            <w:pPr>
              <w:pStyle w:val="Tab1FirstColNonGrasBordureDown"/>
            </w:pPr>
            <w:r>
              <w:t>UNITED STATES OF AMERICA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064C89B" w14:textId="77777777">
            <w:pPr>
              <w:pStyle w:val="Tab1MiddleColNonGrasBordureDown"/>
            </w:pPr>
            <w:r>
              <w:t>87.12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570BDB9" w14:textId="77777777">
            <w:pPr>
              <w:pStyle w:val="Tab1LastColNonGrasBordureDown"/>
            </w:pPr>
            <w:r>
              <w:t>86.81</w:t>
            </w:r>
          </w:p>
        </w:tc>
      </w:tr>
      <w:tr w14:paraId="691D893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4061046A" w14:textId="77777777">
            <w:pPr>
              <w:pStyle w:val="Tab1FirstColNonGrasBordureDown"/>
            </w:pPr>
            <w: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4F32C99" w14:textId="77777777">
            <w:pPr>
              <w:pStyle w:val="Tab1MiddleColNonGrasBordureDown"/>
            </w:pPr>
            <w:r>
              <w:t>8.84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002DE78" w14:textId="77777777">
            <w:pPr>
              <w:pStyle w:val="Tab1LastColNonGrasBordureDown"/>
            </w:pPr>
            <w:r>
              <w:t>8.81</w:t>
            </w:r>
          </w:p>
        </w:tc>
      </w:tr>
      <w:tr w14:paraId="1F0A893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2D260B34" w14:textId="77777777">
            <w:pPr>
              <w:pStyle w:val="Tab1FirstColNonGrasBordureDown"/>
            </w:pPr>
            <w:r>
              <w:t>NETHERLANDS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278885E9" w14:textId="77777777">
            <w:pPr>
              <w:pStyle w:val="Tab1MiddleColNonGrasBordureDown"/>
            </w:pPr>
            <w:r>
              <w:t>3.35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B860214" w14:textId="77777777">
            <w:pPr>
              <w:pStyle w:val="Tab1LastColNonGrasBordureDown"/>
            </w:pPr>
            <w:r>
              <w:t>3.34</w:t>
            </w:r>
          </w:p>
        </w:tc>
      </w:tr>
      <w:tr w14:paraId="471A17F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723ED58C" w14:textId="77777777">
            <w:pPr>
              <w:pStyle w:val="Tab1FirstColNonGrasBordureDown"/>
            </w:pPr>
            <w:r>
              <w:t>SWITZERLAND</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F936281" w14:textId="77777777">
            <w:pPr>
              <w:pStyle w:val="Tab1MiddleColNonGrasBordureDown"/>
            </w:pPr>
            <w:r>
              <w:t>0.13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436D871" w14:textId="77777777">
            <w:pPr>
              <w:pStyle w:val="Tab1LastColNonGrasBordureDown"/>
            </w:pPr>
            <w:r>
              <w:t>0.13</w:t>
            </w:r>
          </w:p>
        </w:tc>
      </w:tr>
      <w:tr w14:paraId="0853AD5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4F16C31C" w14:textId="77777777">
            <w:pPr>
              <w:pStyle w:val="Tab1FirstColNonGrasBordureDown"/>
            </w:pPr>
            <w:r>
              <w:t>JERSEY</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747FB97" w14:textId="77777777">
            <w:pPr>
              <w:pStyle w:val="Tab1MiddleColNonGrasBordureDown"/>
            </w:pPr>
            <w:r>
              <w:t>0.02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F8B9157" w14:textId="77777777">
            <w:pPr>
              <w:pStyle w:val="Tab1LastColNonGrasBordureDown"/>
            </w:pPr>
            <w:r>
              <w:t>0.02</w:t>
            </w:r>
          </w:p>
        </w:tc>
      </w:tr>
      <w:tr w14:paraId="016FD634" w14:textId="77777777">
        <w:tblPrEx>
          <w:tblW w:w="5000" w:type="pct"/>
          <w:tblLayout w:type="fixed"/>
          <w:tblLook w:val="04A0"/>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0D2EC52B" w14:textId="77777777">
            <w:pPr>
              <w:pStyle w:val="TotalTabFirstColBordure"/>
            </w:pPr>
            <w: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64ECA2D" w14:textId="77777777">
            <w:pPr>
              <w:pStyle w:val="TotalTabMiddleColBordure"/>
            </w:pPr>
            <w:r>
              <w:t>99.47</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27AF0C19" w14:textId="77777777">
            <w:pPr>
              <w:pStyle w:val="TotalTabLastColBordure"/>
            </w:pPr>
            <w:r>
              <w:t>99.12</w:t>
            </w:r>
          </w:p>
        </w:tc>
      </w:tr>
    </w:tbl>
    <w:p w:rsidR="00E51C71" w14:paraId="3A79486E" w14:textId="77777777">
      <w:pPr>
        <w:pStyle w:val="TechnicalBookmark"/>
      </w:pPr>
    </w:p>
    <w:p w:rsidR="00E51C71" w14:paraId="59DC7F00" w14:textId="77777777">
      <w:pPr>
        <w:pStyle w:val="TableNote"/>
        <w:spacing w:before="60" w:after="60"/>
      </w:pPr>
      <w:r>
        <w:t>(*) Please see point f) in the statement of assets</w:t>
      </w:r>
    </w:p>
    <w:p w:rsidR="00E51C71" w14:paraId="7B00FC89" w14:textId="77777777">
      <w:pPr>
        <w:pStyle w:val="TableNote"/>
        <w:spacing w:before="60"/>
        <w:sectPr>
          <w:headerReference w:type="default" r:id="rId13"/>
          <w:footerReference w:type="default" r:id="rId14"/>
          <w:pgSz w:w="11900" w:h="16840"/>
          <w:pgMar w:top="2154" w:right="1134" w:bottom="1134" w:left="1134" w:header="400" w:footer="400" w:gutter="0"/>
          <w:cols w:space="720"/>
        </w:sectPr>
      </w:pPr>
      <w:r>
        <w:t>(**) Please see point d) in the statement of assets</w:t>
      </w:r>
      <w:r>
        <w:cr/>
      </w:r>
    </w:p>
    <w:p w:rsidR="00E51C71" w14:paraId="6FE5164B" w14:textId="77777777">
      <w:pPr>
        <w:spacing w:line="15" w:lineRule="exact"/>
        <w:rPr>
          <w:sz w:val="2"/>
        </w:rPr>
      </w:pPr>
    </w:p>
    <w:p w:rsidR="00E51C71" w14:paraId="42952545" w14:textId="77777777">
      <w:pPr>
        <w:pStyle w:val="TechnicalBookmark"/>
      </w:pPr>
      <w:r>
        <w:fldChar w:fldCharType="begin"/>
      </w:r>
      <w:r>
        <w:instrText xml:space="preserve"> SET 043B3B8062E27AF4B19CCB42754F2AC9 "" </w:instrText>
      </w:r>
      <w:r>
        <w:fldChar w:fldCharType="separate"/>
      </w:r>
      <w:bookmarkStart w:id="21" w:name="043B3B8062E27AF4B19CCB42754F2AC9"/>
      <w:bookmarkEnd w:id="21"/>
      <w:r>
        <w:fldChar w:fldCharType="end"/>
      </w:r>
    </w:p>
    <w:p w:rsidR="00E51C71" w14:paraId="6EC3A2CD" w14:textId="77777777">
      <w:pPr>
        <w:pStyle w:val="H1"/>
      </w:pPr>
      <w:bookmarkStart w:id="22" w:name="Breakdown_of_other_assets_in_E)_of_the_s"/>
      <w:bookmarkEnd w:id="22"/>
      <w:r>
        <w:t>Breakdown of other assets in E) of the securities portfolio, by nature</w:t>
      </w:r>
    </w:p>
    <w:p w:rsidR="00E51C71" w14:paraId="62499166" w14:textId="77777777">
      <w:pPr>
        <w:pStyle w:val="RefToc1"/>
      </w:pPr>
      <w:bookmarkStart w:id="23" w:name="BK_074E5BC1BB1FAC0B9D91EB8BA3C1F1B7"/>
      <w:bookmarkEnd w:id="23"/>
      <w:r>
        <w:t>Breakdown of other assets in E) of the securities portfolio, by nature</w:t>
      </w:r>
    </w:p>
    <w:p w:rsidR="00E51C71" w14:paraId="3B5BEADE" w14:textId="77777777">
      <w:pPr>
        <w:pStyle w:val="TechnicalBookmark"/>
      </w:pPr>
      <w:r>
        <w:fldChar w:fldCharType="begin"/>
      </w:r>
      <w:r>
        <w:instrText xml:space="preserve"> SET 9DC7CD57C0D418673AC9769159428618 "" </w:instrText>
      </w:r>
      <w:r>
        <w:fldChar w:fldCharType="separate"/>
      </w:r>
      <w:bookmarkStart w:id="24" w:name="9DC7CD57C0D418673AC9769159428618"/>
      <w:bookmarkEnd w:id="24"/>
      <w:r>
        <w:fldChar w:fldCharType="end"/>
      </w:r>
    </w:p>
    <w:p w:rsidR="00E51C71" w14:paraId="504E274E" w14:textId="77777777">
      <w:pPr>
        <w:pStyle w:val="TechnicalBookmark"/>
      </w:pPr>
    </w:p>
    <w:tbl>
      <w:tblPr>
        <w:tblW w:w="5000" w:type="pct"/>
        <w:tblLayout w:type="fixed"/>
        <w:tblLook w:val="04A0"/>
      </w:tblPr>
      <w:tblGrid>
        <w:gridCol w:w="5717"/>
        <w:gridCol w:w="1953"/>
        <w:gridCol w:w="1952"/>
      </w:tblGrid>
      <w:tr w14:paraId="007BAE68"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6146C150" w14:textId="77777777">
            <w:pPr>
              <w:pStyle w:val="EnteteTabFirstColBordureCentre"/>
            </w:pPr>
            <w:r>
              <w:t>Type of assets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272FC11" w14:textId="77777777">
            <w:pPr>
              <w:pStyle w:val="EnteteTabMiddleColBordure"/>
              <w:spacing w:line="184" w:lineRule="exact"/>
            </w:pPr>
            <w:r>
              <w:t>Percentage of Net Assets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03D087E" w14:textId="77777777">
            <w:pPr>
              <w:pStyle w:val="EnteteTabLastColBordure"/>
              <w:spacing w:line="184" w:lineRule="exact"/>
            </w:pPr>
            <w:r>
              <w:t>Percentage of Total Assets (**)</w:t>
            </w:r>
          </w:p>
        </w:tc>
      </w:tr>
      <w:tr w14:paraId="7A6B6E2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23DE7D16" w14:textId="77777777">
            <w:pPr>
              <w:pStyle w:val="Tab1FirstColNonGrasBordureDown"/>
            </w:pPr>
            <w:r>
              <w:t>UCITS and equivalents in other EU Member States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29717C67"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1BE3E5F" w14:textId="77777777">
            <w:pPr>
              <w:pStyle w:val="Tab1LastColNonGrasBordureDown"/>
            </w:pPr>
            <w:r>
              <w:t xml:space="preserve"> </w:t>
            </w:r>
          </w:p>
        </w:tc>
      </w:tr>
      <w:tr w14:paraId="73DB1E7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066DDA1A" w14:textId="77777777">
            <w:pPr>
              <w:pStyle w:val="Tab1FirstColNonGrasBordureDown"/>
            </w:pPr>
            <w:r>
              <w:t>Other UCIs and investment funds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F54D70F"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4CB3C75" w14:textId="77777777">
            <w:pPr>
              <w:pStyle w:val="Tab1LastColNonGrasBordureDown"/>
            </w:pPr>
            <w:r>
              <w:t xml:space="preserve"> </w:t>
            </w:r>
          </w:p>
        </w:tc>
      </w:tr>
      <w:tr w14:paraId="7C45061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382C530F" w14:textId="77777777">
            <w:pPr>
              <w:pStyle w:val="Tab1FirstColNonGrasBordureDown"/>
            </w:pPr>
            <w:r>
              <w:t>AIF and equivalents in other EU Member States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77B374D"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D053812" w14:textId="77777777">
            <w:pPr>
              <w:pStyle w:val="Tab1LastColNonGrasBordureDown"/>
            </w:pPr>
            <w:r>
              <w:t xml:space="preserve"> </w:t>
            </w:r>
          </w:p>
        </w:tc>
      </w:tr>
      <w:tr w14:paraId="3965F6E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E51C71" w14:paraId="7F07B4C9" w14:textId="77777777">
            <w:pPr>
              <w:pStyle w:val="Tab1FirstColNonGrasBordureDown"/>
            </w:pPr>
            <w:r>
              <w:t>Other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5AF7CC7" w14:textId="77777777">
            <w:pPr>
              <w:pStyle w:val="Tab1MiddleColNonGrasBordureDown"/>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852BE94" w14:textId="77777777">
            <w:pPr>
              <w:pStyle w:val="Tab1LastColNonGrasBordureDown"/>
            </w:pPr>
            <w:r>
              <w:t xml:space="preserve"> </w:t>
            </w:r>
          </w:p>
        </w:tc>
      </w:tr>
      <w:tr w14:paraId="3C9FDE70"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E51C71" w14:paraId="17BDCC2B" w14:textId="77777777">
            <w:pPr>
              <w:pStyle w:val="TotalTabFirstColNoBordureUp"/>
            </w:pPr>
            <w: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E51C71" w14:paraId="674E55B3" w14:textId="77777777">
            <w:pPr>
              <w:pStyle w:val="TotalTabMiddleColNoBordureUp"/>
            </w:pPr>
            <w:r>
              <w:t xml:space="preserve"> </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E51C71" w14:paraId="433AAA30" w14:textId="77777777">
            <w:pPr>
              <w:pStyle w:val="TotalTabLastColNoBordureUp"/>
            </w:pPr>
            <w:r>
              <w:t xml:space="preserve"> </w:t>
            </w:r>
          </w:p>
        </w:tc>
      </w:tr>
    </w:tbl>
    <w:p w:rsidR="00E51C71" w14:paraId="5C2530D9" w14:textId="77777777">
      <w:pPr>
        <w:pStyle w:val="TechnicalBookmark"/>
      </w:pPr>
    </w:p>
    <w:p w:rsidR="00E51C71" w14:paraId="19CFDD96" w14:textId="77777777">
      <w:pPr>
        <w:pStyle w:val="TableNote"/>
        <w:spacing w:before="60" w:after="60"/>
      </w:pPr>
      <w:r>
        <w:t>(*) Please see point f) in the statement of assets</w:t>
      </w:r>
    </w:p>
    <w:p w:rsidR="00E51C71" w14:paraId="5674746B" w14:textId="77777777">
      <w:pPr>
        <w:pStyle w:val="TableNote"/>
        <w:spacing w:before="60"/>
        <w:sectPr>
          <w:headerReference w:type="default" r:id="rId15"/>
          <w:footerReference w:type="default" r:id="rId16"/>
          <w:pgSz w:w="11900" w:h="16840"/>
          <w:pgMar w:top="2154" w:right="1134" w:bottom="1134" w:left="1134" w:header="400" w:footer="400" w:gutter="0"/>
          <w:cols w:space="720"/>
        </w:sectPr>
      </w:pPr>
      <w:r>
        <w:t>(**) Please see point d) in the statement of assets</w:t>
      </w:r>
      <w:r>
        <w:cr/>
      </w:r>
    </w:p>
    <w:p w:rsidR="00E51C71" w14:paraId="4CA31E2A" w14:textId="77777777">
      <w:pPr>
        <w:spacing w:line="15" w:lineRule="exact"/>
        <w:rPr>
          <w:sz w:val="2"/>
        </w:rPr>
      </w:pPr>
    </w:p>
    <w:p w:rsidR="00E51C71" w14:paraId="28C8FD50" w14:textId="77777777">
      <w:pPr>
        <w:pStyle w:val="TechnicalBookmark"/>
      </w:pPr>
      <w:r>
        <w:fldChar w:fldCharType="begin"/>
      </w:r>
      <w:r>
        <w:instrText xml:space="preserve"> SET DA9E6812B2D672DC49358D0CC9A015D3 "" </w:instrText>
      </w:r>
      <w:r>
        <w:fldChar w:fldCharType="separate"/>
      </w:r>
      <w:bookmarkStart w:id="25" w:name="DA9E6812B2D672DC49358D0CC9A015D3"/>
      <w:bookmarkEnd w:id="25"/>
      <w:r>
        <w:fldChar w:fldCharType="end"/>
      </w:r>
    </w:p>
    <w:p w:rsidR="00E51C71" w14:paraId="41AAA78D" w14:textId="77777777">
      <w:pPr>
        <w:pStyle w:val="H1"/>
      </w:pPr>
      <w:bookmarkStart w:id="26" w:name="Movements_in_securities_portfolio_during"/>
      <w:bookmarkEnd w:id="26"/>
      <w:r>
        <w:t>Movements in securities portfolio during the period in EUR</w:t>
      </w:r>
    </w:p>
    <w:p w:rsidR="00E51C71" w14:paraId="4AEA9C9F" w14:textId="77777777">
      <w:pPr>
        <w:pStyle w:val="RefToc1"/>
      </w:pPr>
      <w:bookmarkStart w:id="27" w:name="BK_88BAB0DB3077DA9204A1C2DDCB25B492"/>
      <w:bookmarkEnd w:id="27"/>
      <w:r>
        <w:t>Movements in securities portfolio during the period in EUR</w:t>
      </w:r>
    </w:p>
    <w:p w:rsidR="00E51C71" w14:paraId="258755C8" w14:textId="77777777">
      <w:pPr>
        <w:pStyle w:val="TechnicalBookmark"/>
      </w:pPr>
      <w:r>
        <w:fldChar w:fldCharType="begin"/>
      </w:r>
      <w:r>
        <w:instrText xml:space="preserve"> SET CEE473A6F945C246371B44B264594506 "" </w:instrText>
      </w:r>
      <w:r>
        <w:fldChar w:fldCharType="separate"/>
      </w:r>
      <w:bookmarkStart w:id="28" w:name="CEE473A6F945C246371B44B264594506"/>
      <w:bookmarkEnd w:id="28"/>
      <w:r>
        <w:fldChar w:fldCharType="end"/>
      </w:r>
    </w:p>
    <w:p w:rsidR="00E51C71" w14:paraId="53F2A136" w14:textId="77777777">
      <w:pPr>
        <w:pStyle w:val="TechnicalBookmark"/>
      </w:pPr>
    </w:p>
    <w:tbl>
      <w:tblPr>
        <w:tblW w:w="5000" w:type="pct"/>
        <w:tblLayout w:type="fixed"/>
        <w:tblLook w:val="04A0"/>
      </w:tblPr>
      <w:tblGrid>
        <w:gridCol w:w="6434"/>
        <w:gridCol w:w="1594"/>
        <w:gridCol w:w="1594"/>
      </w:tblGrid>
      <w:tr w14:paraId="5716839B"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1E1F805E" w14:textId="77777777">
            <w:pPr>
              <w:pStyle w:val="EnteteTabFirstColBordureCentre"/>
            </w:pPr>
            <w:r>
              <w:t>Items of securities portfolio</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398C5145" w14:textId="77777777">
            <w:pPr>
              <w:pStyle w:val="EnteteTabLastColBordure"/>
            </w:pPr>
            <w:r>
              <w:t>Movements (in amount)</w:t>
            </w:r>
          </w:p>
        </w:tc>
      </w:tr>
      <w:tr w14:paraId="2DCC4697"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15C3AC59"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0EB7A069" w14:textId="77777777">
            <w:pPr>
              <w:pStyle w:val="EnteteTabLastColBordure"/>
            </w:pPr>
            <w: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359199F6" w14:textId="77777777">
            <w:pPr>
              <w:pStyle w:val="EnteteTabLastColBordure"/>
            </w:pPr>
            <w:r>
              <w:t>Cessions</w:t>
            </w:r>
          </w:p>
        </w:tc>
      </w:tr>
      <w:tr w14:paraId="5EC8C04B"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E51C71" w14:paraId="10BCC8A1" w14:textId="77777777">
            <w:pPr>
              <w:pStyle w:val="Tab1FirstColNonGras"/>
            </w:pPr>
            <w:r>
              <w:t>A) Eligible financial securities and money market instruments admitted for trading on a regulated market pursuant to Article L. 422-1 of the French Monetary and Financial Code.</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E51C71" w14:paraId="35697DB0" w14:textId="77777777">
            <w:pPr>
              <w:pStyle w:val="Tab1MiddleColNonGras"/>
            </w:pPr>
            <w:r>
              <w:t>60,260,232.86</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E51C71" w14:paraId="2B07A16E" w14:textId="77777777">
            <w:pPr>
              <w:pStyle w:val="Tab1LastColNonGras"/>
            </w:pPr>
            <w:r>
              <w:t>69,647,211.73</w:t>
            </w:r>
          </w:p>
        </w:tc>
      </w:tr>
      <w:tr w14:paraId="620916EB"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E51C71" w14:paraId="5685D416" w14:textId="77777777">
            <w:pPr>
              <w:pStyle w:val="Tab1FirstColNonGrasNoContent"/>
              <w:rPr>
                <w:sz w:val="16"/>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E51C71" w14:paraId="67263DD6" w14:textId="77777777">
            <w:pPr>
              <w:pStyle w:val="Tab1MiddleColNonGrasNoContent"/>
              <w:rPr>
                <w:sz w:val="16"/>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E51C71" w14:paraId="411F1F85" w14:textId="77777777">
            <w:pPr>
              <w:pStyle w:val="Tab1LastColNonGrasNoContent"/>
              <w:rPr>
                <w:sz w:val="16"/>
              </w:rPr>
            </w:pPr>
          </w:p>
        </w:tc>
      </w:tr>
      <w:tr w14:paraId="16D7974A"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E51C71" w14:paraId="11C11AE7" w14:textId="77777777">
            <w:pPr>
              <w:pStyle w:val="Tab1FirstColNonGrasBordureDown"/>
            </w:pPr>
            <w:r>
              <w:t xml:space="preserve">and B) Eligible financial securities and money market instruments admitted for trading on another regulated market that is operating regularly, </w:t>
            </w:r>
            <w:r>
              <w:t>recognised</w:t>
            </w:r>
            <w:r>
              <w:t>, open to the public and whose registered offices are located in a European Union member state or in another state party to the agreement on the European Economic Area.</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831C81D" w14:textId="77777777">
            <w:pPr>
              <w:pStyle w:val="Tab1MiddleColNonGrasBordureDownNoContent"/>
              <w:rPr>
                <w:sz w:val="16"/>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8D6E337" w14:textId="77777777">
            <w:pPr>
              <w:pStyle w:val="Tab1LastColNonGrasBordureDownNoContent"/>
              <w:rPr>
                <w:sz w:val="16"/>
              </w:rPr>
            </w:pPr>
          </w:p>
        </w:tc>
      </w:tr>
      <w:tr w14:paraId="610576D7" w14:textId="77777777">
        <w:tblPrEx>
          <w:tblW w:w="5000" w:type="pct"/>
          <w:tblLayout w:type="fixed"/>
          <w:tblLook w:val="04A0"/>
        </w:tblPrEx>
        <w:trPr>
          <w:trHeight w:val="1122"/>
        </w:trPr>
        <w:tc>
          <w:tcPr>
            <w:tcW w:w="6460" w:type="dxa"/>
            <w:tcBorders>
              <w:left w:val="single" w:sz="4" w:space="0" w:color="000000"/>
              <w:bottom w:val="single" w:sz="4" w:space="0" w:color="000000"/>
            </w:tcBorders>
            <w:tcMar>
              <w:top w:w="0" w:type="dxa"/>
              <w:left w:w="0" w:type="dxa"/>
              <w:bottom w:w="22" w:type="dxa"/>
              <w:right w:w="0" w:type="dxa"/>
            </w:tcMar>
            <w:vAlign w:val="center"/>
          </w:tcPr>
          <w:p w:rsidR="00E51C71" w14:paraId="67D3B158" w14:textId="77777777">
            <w:pPr>
              <w:pStyle w:val="Tab1FirstColNonGrasBordureDown"/>
            </w:pPr>
            <w:r>
              <w:t xml:space="preserve">C) Eligible financial securities and money market instruments officially listed on a stock exchange in a non-member state or traded on another regulated market in a non-member state that is operating regularly, </w:t>
            </w:r>
            <w:r>
              <w:t>recognised</w:t>
            </w:r>
            <w:r>
              <w:t xml:space="preserve"> and open to the public, provided that this exchange or market does not appear on a list drawn up by the AMF or that the choice of this exchange or market is established by law, regulations, or the articles of association of the undertaking for collective investment in transferable securities.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F477767" w14:textId="77777777">
            <w:pPr>
              <w:pStyle w:val="Tab1MiddleColNonGrasBordureDown"/>
            </w:pPr>
            <w:r>
              <w:t>1,639,006,888.71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3BC7C9E" w14:textId="77777777">
            <w:pPr>
              <w:pStyle w:val="Tab1LastColNonGrasBordureDown"/>
            </w:pPr>
            <w:r>
              <w:t>1,672,810,472.02</w:t>
            </w:r>
          </w:p>
        </w:tc>
      </w:tr>
      <w:tr w14:paraId="022035A7"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E51C71" w14:paraId="29ACEDD9" w14:textId="77777777">
            <w:pPr>
              <w:pStyle w:val="Tab1FirstColNonGrasBordureDown"/>
            </w:pPr>
            <w:r>
              <w:t>D) Recently issued financial securities mentioned in paragraph 4 of section I of Article R. 214-11 of the French Monetary and Financial Code.</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A2D6C34" w14:textId="77777777">
            <w:pPr>
              <w:pStyle w:val="Tab1MiddleColNonGrasBordureDown"/>
            </w:pPr>
            <w: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B9D06F1" w14:textId="77777777">
            <w:pPr>
              <w:pStyle w:val="Tab1LastColNonGrasBordureDown"/>
            </w:pPr>
            <w:r>
              <w:t xml:space="preserve"> </w:t>
            </w:r>
          </w:p>
        </w:tc>
      </w:tr>
      <w:tr w14:paraId="2BE718B6"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E51C71" w14:paraId="28B702F0" w14:textId="77777777">
            <w:pPr>
              <w:pStyle w:val="Tab1FirstColNonGrasBordureDown"/>
            </w:pPr>
            <w:r>
              <w:t>E) Other assets.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FF87EAB" w14:textId="77777777">
            <w:pPr>
              <w:pStyle w:val="Tab1MiddleColNonGrasBordureDown"/>
            </w:pPr>
            <w: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B20298E" w14:textId="77777777">
            <w:pPr>
              <w:pStyle w:val="Tab1LastColNonGrasBordureDown"/>
            </w:pPr>
            <w:r>
              <w:t xml:space="preserve"> </w:t>
            </w:r>
          </w:p>
        </w:tc>
      </w:tr>
    </w:tbl>
    <w:p w:rsidR="00E51C71" w14:paraId="5BABB5B6" w14:textId="77777777">
      <w:pPr>
        <w:pStyle w:val="TechnicalBookmark"/>
      </w:pPr>
    </w:p>
    <w:p w:rsidR="00E51C71" w14:paraId="6566FEC7" w14:textId="77777777">
      <w:pPr>
        <w:pStyle w:val="BreakLine"/>
      </w:pPr>
      <w:r>
        <w:t xml:space="preserve"> </w:t>
      </w:r>
    </w:p>
    <w:p w:rsidR="00E51C71" w14:paraId="3B48F534" w14:textId="77777777">
      <w:pPr>
        <w:pStyle w:val="TechnicalBookmark"/>
      </w:pPr>
      <w:r>
        <w:fldChar w:fldCharType="begin"/>
      </w:r>
      <w:r>
        <w:instrText xml:space="preserve"> SET 061E5894408802812225F77EB8F82A56 "" </w:instrText>
      </w:r>
      <w:r>
        <w:fldChar w:fldCharType="separate"/>
      </w:r>
      <w:bookmarkStart w:id="29" w:name="061E5894408802812225F77EB8F82A56"/>
      <w:bookmarkEnd w:id="29"/>
      <w:r>
        <w:fldChar w:fldCharType="end"/>
      </w:r>
    </w:p>
    <w:p w:rsidR="00E51C71" w14:paraId="78F3AEB8" w14:textId="77777777">
      <w:pPr>
        <w:pStyle w:val="H1SPACEBEFORE"/>
        <w:ind w:right="2400"/>
      </w:pPr>
      <w:r>
        <w:t>|</w:t>
      </w:r>
    </w:p>
    <w:p w:rsidR="00E51C71" w14:paraId="3782B916" w14:textId="77777777">
      <w:pPr>
        <w:pStyle w:val="H1"/>
      </w:pPr>
      <w:bookmarkStart w:id="30" w:name="Distribution_during_the_financial_period"/>
      <w:bookmarkEnd w:id="30"/>
      <w:r>
        <w:t>Distribution during the financial period</w:t>
      </w:r>
    </w:p>
    <w:p w:rsidR="00E51C71" w14:paraId="2D035EBB" w14:textId="77777777">
      <w:pPr>
        <w:pStyle w:val="RefToc1"/>
      </w:pPr>
      <w:bookmarkStart w:id="31" w:name="BK_4CDB799183FBAB0E82D8CF05EF16FE8E"/>
      <w:bookmarkEnd w:id="31"/>
      <w:r>
        <w:t>Distribution during the financial period</w:t>
      </w:r>
    </w:p>
    <w:p w:rsidR="00E51C71" w14:paraId="7555E853" w14:textId="77777777">
      <w:pPr>
        <w:pStyle w:val="TechnicalBookmark"/>
      </w:pPr>
      <w:r>
        <w:fldChar w:fldCharType="begin"/>
      </w:r>
      <w:r>
        <w:instrText xml:space="preserve"> SET FB44AE54B12D8E7D82DBA90D28E366A5 "" </w:instrText>
      </w:r>
      <w:r>
        <w:fldChar w:fldCharType="separate"/>
      </w:r>
      <w:bookmarkStart w:id="32" w:name="FB44AE54B12D8E7D82DBA90D28E366A5"/>
      <w:bookmarkEnd w:id="32"/>
      <w:r>
        <w:fldChar w:fldCharType="end"/>
      </w:r>
    </w:p>
    <w:p w:rsidR="00E51C71" w14:paraId="7BBEA16C" w14:textId="77777777">
      <w:pPr>
        <w:pStyle w:val="TechnicalBookmark"/>
      </w:pPr>
    </w:p>
    <w:tbl>
      <w:tblPr>
        <w:tblW w:w="5000" w:type="pct"/>
        <w:tblLayout w:type="fixed"/>
        <w:tblLook w:val="04A0"/>
      </w:tblPr>
      <w:tblGrid>
        <w:gridCol w:w="1115"/>
        <w:gridCol w:w="3725"/>
        <w:gridCol w:w="1594"/>
        <w:gridCol w:w="1594"/>
        <w:gridCol w:w="1594"/>
      </w:tblGrid>
      <w:tr w14:paraId="583061B9" w14:textId="77777777">
        <w:tblPrEx>
          <w:tblW w:w="5000" w:type="pct"/>
          <w:tblLayout w:type="fixed"/>
          <w:tblLook w:val="04A0"/>
        </w:tblPrEx>
        <w:trPr>
          <w:trHeight w:val="42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B43B461" w14:textId="77777777">
            <w:pPr>
              <w:pStyle w:val="EnteteTabFirstColBordureCentreNoContent"/>
              <w:rPr>
                <w:sz w:val="16"/>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F6BC8BA" w14:textId="77777777">
            <w:pPr>
              <w:pStyle w:val="EnteteTabMiddleColBordure"/>
            </w:pPr>
            <w:r>
              <w:t>Unit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5005917" w14:textId="77777777">
            <w:pPr>
              <w:pStyle w:val="EnteteTabMiddleColBordure"/>
              <w:spacing w:line="184" w:lineRule="exact"/>
            </w:pPr>
            <w:r>
              <w:t xml:space="preserve">Net unit amount </w:t>
            </w:r>
          </w:p>
          <w:p w:rsidR="00E51C71" w14:paraId="2966B92C" w14:textId="77777777">
            <w:pPr>
              <w:pStyle w:val="EnteteTabMiddleColBordure"/>
              <w:spacing w:line="184" w:lineRule="exact"/>
            </w:pPr>
            <w:r>
              <w:t xml:space="preserve">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4DAA386" w14:textId="77777777">
            <w:pPr>
              <w:pStyle w:val="EnteteTabMiddleColBordure"/>
              <w:spacing w:line="184" w:lineRule="exact"/>
            </w:pPr>
            <w:r>
              <w:t xml:space="preserve">Tax credit </w:t>
            </w:r>
          </w:p>
          <w:p w:rsidR="00E51C71" w14:paraId="32C04404" w14:textId="77777777">
            <w:pPr>
              <w:pStyle w:val="EnteteTabMiddleColBordure"/>
              <w:spacing w:line="184" w:lineRule="exact"/>
            </w:pPr>
            <w:r>
              <w:t xml:space="preserve"> EUR</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14FE1C5B" w14:textId="77777777">
            <w:pPr>
              <w:pStyle w:val="EnteteTabLastColBordure"/>
              <w:spacing w:line="184" w:lineRule="exact"/>
            </w:pPr>
            <w:r>
              <w:t xml:space="preserve">Unit gross amount </w:t>
            </w:r>
          </w:p>
          <w:p w:rsidR="00E51C71" w14:paraId="73928CCC" w14:textId="77777777">
            <w:pPr>
              <w:pStyle w:val="EnteteTabLastColBordure"/>
              <w:spacing w:line="184" w:lineRule="exact"/>
            </w:pPr>
            <w:r>
              <w:t xml:space="preserve"> EUR</w:t>
            </w:r>
          </w:p>
        </w:tc>
      </w:tr>
      <w:tr w14:paraId="556FAAFD"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321DA89" w14:textId="77777777">
            <w:pPr>
              <w:pStyle w:val="Tab1BordureGras"/>
            </w:pPr>
            <w:r>
              <w:t>Dividends paid</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54C99BED" w14:textId="77777777">
            <w:pPr>
              <w:pStyle w:val="Tab1LastBordureGrasNoContent"/>
              <w:rPr>
                <w:sz w:val="16"/>
              </w:rPr>
            </w:pPr>
          </w:p>
        </w:tc>
      </w:tr>
      <w:tr w14:paraId="58D267AA"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37FF8839" w14:textId="77777777">
            <w:pPr>
              <w:pStyle w:val="TotalTabFirstColBordureNonGrasNoContent"/>
              <w:rPr>
                <w:sz w:val="16"/>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rsidRPr="004A4914" w14:paraId="6119C427" w14:textId="77777777">
            <w:pPr>
              <w:pStyle w:val="TotalTabFirstColBordureNonGras"/>
              <w:rPr>
                <w:lang w:val="fr-FR"/>
              </w:rPr>
            </w:pPr>
            <w:r w:rsidRPr="004A4914">
              <w:rPr>
                <w:lang w:val="fr-FR"/>
              </w:rPr>
              <w:t>AMUNDI STOXX EUROPE 50 UCITS ETF</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rsidRPr="004A4914" w14:paraId="3486F704"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rsidRPr="004A4914" w14:paraId="38BF2F0B"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rsidRPr="004A4914" w14:paraId="197C83A1" w14:textId="77777777">
            <w:pPr>
              <w:pStyle w:val="TotalTabLastColBordureNonGrasNoContent"/>
              <w:rPr>
                <w:sz w:val="16"/>
                <w:lang w:val="fr-FR"/>
              </w:rPr>
            </w:pPr>
          </w:p>
        </w:tc>
      </w:tr>
      <w:tr w14:paraId="22518181"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1ADFDD18" w14:textId="77777777">
            <w:pPr>
              <w:pStyle w:val="Tab1BordureGras"/>
            </w:pPr>
            <w:r>
              <w:t>Dividends to be paid</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1931B09F" w14:textId="77777777">
            <w:pPr>
              <w:pStyle w:val="Tab1LastBordureGrasNoContent"/>
              <w:rPr>
                <w:sz w:val="16"/>
              </w:rPr>
            </w:pPr>
          </w:p>
        </w:tc>
      </w:tr>
      <w:tr w14:paraId="2375125E"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2BE1FF1E" w14:textId="77777777">
            <w:pPr>
              <w:pStyle w:val="TotalTabFirstColBordureNonGrasNoContent"/>
              <w:rPr>
                <w:sz w:val="16"/>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rsidRPr="004A4914" w14:paraId="1804DFCB" w14:textId="77777777">
            <w:pPr>
              <w:pStyle w:val="TotalTabFirstColBordureNonGras"/>
              <w:rPr>
                <w:lang w:val="fr-FR"/>
              </w:rPr>
            </w:pPr>
            <w:r w:rsidRPr="004A4914">
              <w:rPr>
                <w:lang w:val="fr-FR"/>
              </w:rPr>
              <w:t>AMUNDI STOXX EUROPE 50 UCITS ETF</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rsidRPr="004A4914" w14:paraId="0E0A2393"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rsidRPr="004A4914" w14:paraId="3603740D"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rsidRPr="004A4914" w14:paraId="3D87F2A9" w14:textId="77777777">
            <w:pPr>
              <w:pStyle w:val="TotalTabLastColBordureNonGrasNoContent"/>
              <w:rPr>
                <w:sz w:val="16"/>
                <w:lang w:val="fr-FR"/>
              </w:rPr>
            </w:pPr>
          </w:p>
        </w:tc>
      </w:tr>
    </w:tbl>
    <w:p w:rsidR="00E51C71" w:rsidRPr="004A4914" w14:paraId="5D4E52E0" w14:textId="77777777">
      <w:pPr>
        <w:pStyle w:val="TechnicalBookmark"/>
        <w:rPr>
          <w:lang w:val="fr-FR"/>
        </w:rPr>
        <w:sectPr>
          <w:headerReference w:type="default" r:id="rId17"/>
          <w:footerReference w:type="default" r:id="rId18"/>
          <w:pgSz w:w="11900" w:h="16840"/>
          <w:pgMar w:top="2154" w:right="1134" w:bottom="1134" w:left="1134" w:header="400" w:footer="400" w:gutter="0"/>
          <w:cols w:space="720"/>
        </w:sectPr>
      </w:pPr>
    </w:p>
    <w:p w:rsidR="00E51C71" w:rsidRPr="004A4914" w14:paraId="20CE3418" w14:textId="77777777">
      <w:pPr>
        <w:spacing w:line="15" w:lineRule="exact"/>
        <w:rPr>
          <w:sz w:val="2"/>
          <w:lang w:val="fr-FR"/>
        </w:rPr>
      </w:pPr>
    </w:p>
    <w:p w:rsidR="00E51C71" w:rsidRPr="004A4914" w14:paraId="21B13298" w14:textId="77777777">
      <w:pPr>
        <w:pStyle w:val="TechnicalBookmark"/>
        <w:rPr>
          <w:lang w:val="fr-FR"/>
        </w:rPr>
      </w:pPr>
      <w:r>
        <w:fldChar w:fldCharType="begin"/>
      </w:r>
      <w:r w:rsidRPr="004A4914">
        <w:rPr>
          <w:lang w:val="fr-FR"/>
        </w:rPr>
        <w:instrText xml:space="preserve"> SET 72A9839D8159DD46F321C74218AD614F "" </w:instrText>
      </w:r>
      <w:r>
        <w:fldChar w:fldCharType="separate"/>
      </w:r>
      <w:bookmarkStart w:id="33" w:name="72A9839D8159DD46F321C74218AD614F"/>
      <w:bookmarkEnd w:id="33"/>
      <w:r>
        <w:fldChar w:fldCharType="end"/>
      </w:r>
    </w:p>
    <w:p w:rsidR="00E51C71" w14:paraId="25EEBBB3" w14:textId="77777777">
      <w:pPr>
        <w:pStyle w:val="Heading5"/>
        <w:rPr>
          <w:i w:val="0"/>
        </w:rPr>
      </w:pPr>
      <w:bookmarkStart w:id="34" w:name="&lt;font_size=&quot;5&quot;&gt;Transparency_of_securitie"/>
      <w:bookmarkEnd w:id="34"/>
      <w:r>
        <w:rPr>
          <w:i w:val="0"/>
          <w:sz w:val="36"/>
        </w:rPr>
        <w:t xml:space="preserve">Transparency of securities financing transactions and of reuse (SFTR) </w:t>
      </w:r>
      <w:r>
        <w:rPr>
          <w:i w:val="0"/>
        </w:rPr>
        <w:t>- Regulation SFTR - in accounting currency of the portfolio (EUR)</w:t>
      </w:r>
    </w:p>
    <w:p w:rsidR="00E51C71" w14:paraId="52A38AA2" w14:textId="77777777">
      <w:pPr>
        <w:pStyle w:val="RefToc1"/>
      </w:pPr>
      <w:bookmarkStart w:id="35" w:name="BK_47E35F0C3B607B01680CE9F078661A0E"/>
      <w:bookmarkEnd w:id="35"/>
    </w:p>
    <w:p w:rsidR="00E51C71" w14:paraId="670A4310" w14:textId="77777777">
      <w:pPr>
        <w:pStyle w:val="TechnicalBookmark"/>
      </w:pPr>
      <w:r>
        <w:fldChar w:fldCharType="begin"/>
      </w:r>
      <w:r>
        <w:instrText xml:space="preserve"> SET 7C3D3AF1FB0201B38F2521CE71E5DB09 "" </w:instrText>
      </w:r>
      <w:r>
        <w:fldChar w:fldCharType="separate"/>
      </w:r>
      <w:bookmarkStart w:id="36" w:name="7C3D3AF1FB0201B38F2521CE71E5DB09"/>
      <w:bookmarkEnd w:id="36"/>
      <w:r>
        <w:fldChar w:fldCharType="end"/>
      </w:r>
    </w:p>
    <w:p w:rsidR="00E51C71" w14:paraId="0FBBB154" w14:textId="77777777">
      <w:pPr>
        <w:pStyle w:val="TechnicalBookmark"/>
      </w:pPr>
    </w:p>
    <w:tbl>
      <w:tblPr>
        <w:tblW w:w="5000" w:type="pct"/>
        <w:tblLayout w:type="fixed"/>
        <w:tblLook w:val="04A0"/>
      </w:tblPr>
      <w:tblGrid>
        <w:gridCol w:w="2789"/>
        <w:gridCol w:w="1355"/>
        <w:gridCol w:w="1376"/>
        <w:gridCol w:w="1356"/>
        <w:gridCol w:w="1376"/>
        <w:gridCol w:w="1375"/>
      </w:tblGrid>
      <w:tr w14:paraId="7C234A78" w14:textId="77777777">
        <w:tblPrEx>
          <w:tblW w:w="5000" w:type="pct"/>
          <w:tblLayout w:type="fixed"/>
          <w:tblLook w:val="04A0"/>
        </w:tblPrEx>
        <w:trPr>
          <w:trHeight w:val="485"/>
        </w:trPr>
        <w:tc>
          <w:tcPr>
            <w:tcW w:w="2800" w:type="dxa"/>
            <w:tcMar>
              <w:top w:w="0" w:type="dxa"/>
              <w:left w:w="0" w:type="dxa"/>
              <w:bottom w:w="0" w:type="dxa"/>
              <w:right w:w="0" w:type="dxa"/>
            </w:tcMar>
          </w:tcPr>
          <w:p w:rsidR="00E51C71" w14:paraId="2E8EA84D" w14:textId="77777777">
            <w:pPr>
              <w:pStyle w:val="SimpleStyleNoContent"/>
              <w:rPr>
                <w:sz w:val="18"/>
              </w:rPr>
            </w:pPr>
          </w:p>
        </w:tc>
        <w:tc>
          <w:tcPr>
            <w:tcW w:w="13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1DB6212" w14:textId="77777777">
            <w:pPr>
              <w:pStyle w:val="EnteteTabFirstColBordureCentre"/>
            </w:pPr>
            <w:r>
              <w:t>Securities lending</w:t>
            </w: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84E2D0C" w14:textId="77777777">
            <w:pPr>
              <w:pStyle w:val="EnteteTabMiddleColBordure"/>
            </w:pPr>
            <w:r>
              <w:t>Securities loan</w:t>
            </w:r>
          </w:p>
        </w:tc>
        <w:tc>
          <w:tcPr>
            <w:tcW w:w="136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A22FD66" w14:textId="77777777">
            <w:pPr>
              <w:pStyle w:val="EnteteTabMiddleColBordure"/>
            </w:pPr>
            <w:r>
              <w:t>Repurchase</w:t>
            </w: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B601C4E" w14:textId="77777777">
            <w:pPr>
              <w:pStyle w:val="EnteteTabMiddleColBordure"/>
              <w:spacing w:line="184" w:lineRule="exact"/>
            </w:pPr>
            <w:r>
              <w:t>Reverse repurchase agreement</w:t>
            </w:r>
          </w:p>
        </w:tc>
        <w:tc>
          <w:tcPr>
            <w:tcW w:w="1380" w:type="dxa"/>
            <w:vMerge w:val="restart"/>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212AA5B1" w14:textId="77777777">
            <w:pPr>
              <w:pStyle w:val="EnteteTabLastColBordure"/>
              <w:spacing w:line="184" w:lineRule="exact"/>
            </w:pPr>
            <w:r>
              <w:t>Total Return Swaps (TRS)</w:t>
            </w:r>
          </w:p>
        </w:tc>
      </w:tr>
      <w:tr w14:paraId="7B73ED7A" w14:textId="77777777">
        <w:tblPrEx>
          <w:tblW w:w="5000" w:type="pct"/>
          <w:tblLayout w:type="fixed"/>
          <w:tblLook w:val="04A0"/>
        </w:tblPrEx>
        <w:trPr>
          <w:trHeight w:val="45"/>
        </w:trPr>
        <w:tc>
          <w:tcPr>
            <w:tcW w:w="2800" w:type="dxa"/>
            <w:tcMar>
              <w:top w:w="0" w:type="dxa"/>
              <w:left w:w="0" w:type="dxa"/>
              <w:bottom w:w="0" w:type="dxa"/>
              <w:right w:w="0" w:type="dxa"/>
            </w:tcMar>
          </w:tcPr>
          <w:p w:rsidR="00E51C71" w14:paraId="70ECCF42" w14:textId="77777777">
            <w:pPr>
              <w:rPr>
                <w:sz w:val="2"/>
              </w:rPr>
            </w:pPr>
          </w:p>
        </w:tc>
        <w:tc>
          <w:tcPr>
            <w:tcW w:w="13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47D805F2"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4568EF34" w14:textId="77777777">
            <w:pPr>
              <w:pStyle w:val="NormalNoContent"/>
            </w:pPr>
          </w:p>
        </w:tc>
        <w:tc>
          <w:tcPr>
            <w:tcW w:w="136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65AD7302"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4A21FAC1" w14:textId="77777777">
            <w:pPr>
              <w:pStyle w:val="NormalNoContent"/>
            </w:pPr>
          </w:p>
        </w:tc>
        <w:tc>
          <w:tcPr>
            <w:tcW w:w="1380" w:type="dxa"/>
            <w:vMerge/>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tcPr>
          <w:p w:rsidR="00E51C71" w14:paraId="149D8E97" w14:textId="77777777">
            <w:pPr>
              <w:pStyle w:val="NormalNoContent"/>
            </w:pPr>
          </w:p>
        </w:tc>
      </w:tr>
    </w:tbl>
    <w:p w:rsidR="00E51C71" w14:paraId="296A4B1F" w14:textId="77777777">
      <w:pPr>
        <w:spacing w:line="90" w:lineRule="exact"/>
        <w:rPr>
          <w:sz w:val="9"/>
        </w:rPr>
      </w:pPr>
      <w:r>
        <w:t xml:space="preserve"> </w:t>
      </w:r>
    </w:p>
    <w:p w:rsidR="00E51C71" w14:paraId="6DD0AA04" w14:textId="77777777">
      <w:pPr>
        <w:pStyle w:val="TextBold"/>
      </w:pPr>
      <w:r>
        <w:t>a) Securities and commodities on loan</w:t>
      </w:r>
    </w:p>
    <w:tbl>
      <w:tblPr>
        <w:tblW w:w="5000" w:type="pct"/>
        <w:tblLayout w:type="fixed"/>
        <w:tblLook w:val="04A0"/>
      </w:tblPr>
      <w:tblGrid>
        <w:gridCol w:w="2777"/>
        <w:gridCol w:w="20"/>
        <w:gridCol w:w="1359"/>
        <w:gridCol w:w="1359"/>
        <w:gridCol w:w="1379"/>
        <w:gridCol w:w="1359"/>
        <w:gridCol w:w="1379"/>
      </w:tblGrid>
      <w:tr w14:paraId="043099A1" w14:textId="77777777">
        <w:tblPrEx>
          <w:tblW w:w="5000" w:type="pct"/>
          <w:tblLayout w:type="fixed"/>
          <w:tblLook w:val="04A0"/>
        </w:tblPrEx>
        <w:trPr>
          <w:trHeight w:hRule="exact" w:val="20"/>
        </w:trPr>
        <w:tc>
          <w:tcPr>
            <w:tcW w:w="2800" w:type="dxa"/>
            <w:gridSpan w:val="2"/>
            <w:tcBorders>
              <w:bottom w:val="single" w:sz="4" w:space="0" w:color="232323"/>
            </w:tcBorders>
            <w:tcMar>
              <w:top w:w="0" w:type="dxa"/>
              <w:left w:w="0" w:type="dxa"/>
              <w:bottom w:w="0" w:type="dxa"/>
              <w:right w:w="0" w:type="dxa"/>
            </w:tcMar>
          </w:tcPr>
          <w:p w:rsidR="00E51C71" w14:paraId="79175FC6" w14:textId="77777777">
            <w:pPr>
              <w:pStyle w:val="DefaultEmptyStyle"/>
            </w:pPr>
            <w:r>
              <w:t xml:space="preserve"> </w:t>
            </w:r>
          </w:p>
        </w:tc>
        <w:tc>
          <w:tcPr>
            <w:tcW w:w="1360" w:type="dxa"/>
            <w:tcMar>
              <w:top w:w="0" w:type="dxa"/>
              <w:left w:w="0" w:type="dxa"/>
              <w:bottom w:w="0" w:type="dxa"/>
              <w:right w:w="0" w:type="dxa"/>
            </w:tcMar>
          </w:tcPr>
          <w:p w:rsidR="00E51C71" w14:paraId="10C226BE" w14:textId="77777777">
            <w:pPr>
              <w:rPr>
                <w:sz w:val="2"/>
              </w:rPr>
            </w:pPr>
          </w:p>
        </w:tc>
        <w:tc>
          <w:tcPr>
            <w:tcW w:w="1360" w:type="dxa"/>
            <w:tcMar>
              <w:top w:w="0" w:type="dxa"/>
              <w:left w:w="0" w:type="dxa"/>
              <w:bottom w:w="0" w:type="dxa"/>
              <w:right w:w="0" w:type="dxa"/>
            </w:tcMar>
          </w:tcPr>
          <w:p w:rsidR="00E51C71" w14:paraId="03550B96" w14:textId="77777777">
            <w:pPr>
              <w:rPr>
                <w:sz w:val="2"/>
              </w:rPr>
            </w:pPr>
          </w:p>
        </w:tc>
        <w:tc>
          <w:tcPr>
            <w:tcW w:w="1380" w:type="dxa"/>
            <w:tcMar>
              <w:top w:w="0" w:type="dxa"/>
              <w:left w:w="0" w:type="dxa"/>
              <w:bottom w:w="0" w:type="dxa"/>
              <w:right w:w="0" w:type="dxa"/>
            </w:tcMar>
          </w:tcPr>
          <w:p w:rsidR="00E51C71" w14:paraId="70AA34AF" w14:textId="77777777">
            <w:pPr>
              <w:rPr>
                <w:sz w:val="2"/>
              </w:rPr>
            </w:pPr>
          </w:p>
        </w:tc>
        <w:tc>
          <w:tcPr>
            <w:tcW w:w="1360" w:type="dxa"/>
            <w:tcMar>
              <w:top w:w="0" w:type="dxa"/>
              <w:left w:w="0" w:type="dxa"/>
              <w:bottom w:w="0" w:type="dxa"/>
              <w:right w:w="0" w:type="dxa"/>
            </w:tcMar>
          </w:tcPr>
          <w:p w:rsidR="00E51C71" w14:paraId="4CB40A72" w14:textId="77777777">
            <w:pPr>
              <w:rPr>
                <w:sz w:val="2"/>
              </w:rPr>
            </w:pPr>
          </w:p>
        </w:tc>
        <w:tc>
          <w:tcPr>
            <w:tcW w:w="1380" w:type="dxa"/>
            <w:tcMar>
              <w:top w:w="0" w:type="dxa"/>
              <w:left w:w="0" w:type="dxa"/>
              <w:bottom w:w="0" w:type="dxa"/>
              <w:right w:w="0" w:type="dxa"/>
            </w:tcMar>
          </w:tcPr>
          <w:p w:rsidR="00E51C71" w14:paraId="3201A556" w14:textId="77777777">
            <w:pPr>
              <w:rPr>
                <w:sz w:val="2"/>
              </w:rPr>
            </w:pPr>
          </w:p>
        </w:tc>
      </w:tr>
      <w:tr w14:paraId="136F8820"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E51C71" w14:paraId="5782709B" w14:textId="77777777">
            <w:pPr>
              <w:pStyle w:val="Tab1FirstColNonGrasBordureDown"/>
            </w:pPr>
            <w:r>
              <w:t>Amount</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226D036"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660E82A7"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5B7351B"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707D30FC" w14:textId="77777777">
            <w:pPr>
              <w:pStyle w:val="TotalTabMiddleColBordureNonGrasNoContent"/>
              <w:rPr>
                <w:sz w:val="16"/>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0DCD2E22" w14:textId="77777777">
            <w:pPr>
              <w:pStyle w:val="TotalTabLastColBordureNonGrasNoContent"/>
              <w:rPr>
                <w:sz w:val="16"/>
              </w:rPr>
            </w:pPr>
          </w:p>
        </w:tc>
      </w:tr>
      <w:tr w14:paraId="5A4AFD56"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E51C71" w14:paraId="38C5E8D3" w14:textId="77777777">
            <w:pPr>
              <w:pStyle w:val="Tab1FirstColNonGrasBordureDown"/>
            </w:pPr>
            <w:r>
              <w:t>% of Net Assets (*)</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B81BF25" w14:textId="77777777">
            <w:pPr>
              <w:pStyle w:val="Tab1MiddleColNonGrasBordureDown"/>
            </w:pPr>
            <w: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B8EB5C6"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CE043C6"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1294CA6A" w14:textId="77777777">
            <w:pPr>
              <w:pStyle w:val="TotalTabMiddleColBordureNonGrasNoContent"/>
              <w:rPr>
                <w:sz w:val="16"/>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712602EC" w14:textId="77777777">
            <w:pPr>
              <w:pStyle w:val="TotalTabLastColBordureNonGrasNoContent"/>
              <w:rPr>
                <w:sz w:val="16"/>
              </w:rPr>
            </w:pPr>
          </w:p>
        </w:tc>
      </w:tr>
    </w:tbl>
    <w:p w:rsidR="00E51C71" w14:paraId="09E5B1C6" w14:textId="77777777">
      <w:pPr>
        <w:pStyle w:val="TableNote"/>
        <w:spacing w:before="60" w:after="240"/>
      </w:pPr>
      <w:r>
        <w:t>(*) % excluding cash and cash equivalent</w:t>
      </w:r>
    </w:p>
    <w:p w:rsidR="00E51C71" w14:paraId="4BE1B120" w14:textId="77777777">
      <w:pPr>
        <w:pStyle w:val="TextBold"/>
      </w:pPr>
      <w:r>
        <w:t>b) Assets engaged in each type of SFTs and TRS expressed in absolute amount</w:t>
      </w:r>
    </w:p>
    <w:tbl>
      <w:tblPr>
        <w:tblW w:w="5000" w:type="pct"/>
        <w:tblLayout w:type="fixed"/>
        <w:tblLook w:val="04A0"/>
      </w:tblPr>
      <w:tblGrid>
        <w:gridCol w:w="2792"/>
        <w:gridCol w:w="1356"/>
        <w:gridCol w:w="1376"/>
        <w:gridCol w:w="1356"/>
        <w:gridCol w:w="1376"/>
        <w:gridCol w:w="1376"/>
      </w:tblGrid>
      <w:tr w14:paraId="0C830F19"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E51C71" w14:paraId="2C54FB4F" w14:textId="77777777">
            <w:pPr>
              <w:pStyle w:val="DefaultEmptyStyle"/>
            </w:pPr>
            <w:r>
              <w:t xml:space="preserve"> </w:t>
            </w:r>
          </w:p>
        </w:tc>
        <w:tc>
          <w:tcPr>
            <w:tcW w:w="1360" w:type="dxa"/>
            <w:tcMar>
              <w:top w:w="0" w:type="dxa"/>
              <w:left w:w="0" w:type="dxa"/>
              <w:bottom w:w="0" w:type="dxa"/>
              <w:right w:w="0" w:type="dxa"/>
            </w:tcMar>
          </w:tcPr>
          <w:p w:rsidR="00E51C71" w14:paraId="5339C1A4" w14:textId="77777777">
            <w:pPr>
              <w:rPr>
                <w:sz w:val="2"/>
              </w:rPr>
            </w:pPr>
          </w:p>
        </w:tc>
        <w:tc>
          <w:tcPr>
            <w:tcW w:w="1380" w:type="dxa"/>
            <w:tcMar>
              <w:top w:w="0" w:type="dxa"/>
              <w:left w:w="0" w:type="dxa"/>
              <w:bottom w:w="0" w:type="dxa"/>
              <w:right w:w="0" w:type="dxa"/>
            </w:tcMar>
          </w:tcPr>
          <w:p w:rsidR="00E51C71" w14:paraId="69C69667" w14:textId="77777777">
            <w:pPr>
              <w:rPr>
                <w:sz w:val="2"/>
              </w:rPr>
            </w:pPr>
          </w:p>
        </w:tc>
        <w:tc>
          <w:tcPr>
            <w:tcW w:w="1360" w:type="dxa"/>
            <w:tcMar>
              <w:top w:w="0" w:type="dxa"/>
              <w:left w:w="0" w:type="dxa"/>
              <w:bottom w:w="0" w:type="dxa"/>
              <w:right w:w="0" w:type="dxa"/>
            </w:tcMar>
          </w:tcPr>
          <w:p w:rsidR="00E51C71" w14:paraId="0284E7DB" w14:textId="77777777">
            <w:pPr>
              <w:rPr>
                <w:sz w:val="2"/>
              </w:rPr>
            </w:pPr>
          </w:p>
        </w:tc>
        <w:tc>
          <w:tcPr>
            <w:tcW w:w="1380" w:type="dxa"/>
            <w:tcMar>
              <w:top w:w="0" w:type="dxa"/>
              <w:left w:w="0" w:type="dxa"/>
              <w:bottom w:w="0" w:type="dxa"/>
              <w:right w:w="0" w:type="dxa"/>
            </w:tcMar>
          </w:tcPr>
          <w:p w:rsidR="00E51C71" w14:paraId="3FBF6864" w14:textId="77777777">
            <w:pPr>
              <w:rPr>
                <w:sz w:val="2"/>
              </w:rPr>
            </w:pPr>
          </w:p>
        </w:tc>
        <w:tc>
          <w:tcPr>
            <w:tcW w:w="1380" w:type="dxa"/>
            <w:tcMar>
              <w:top w:w="0" w:type="dxa"/>
              <w:left w:w="0" w:type="dxa"/>
              <w:bottom w:w="0" w:type="dxa"/>
              <w:right w:w="0" w:type="dxa"/>
            </w:tcMar>
          </w:tcPr>
          <w:p w:rsidR="00E51C71" w14:paraId="2D14A823" w14:textId="77777777">
            <w:pPr>
              <w:rPr>
                <w:sz w:val="2"/>
              </w:rPr>
            </w:pPr>
          </w:p>
        </w:tc>
      </w:tr>
      <w:tr w14:paraId="0EEBC046"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1AE6F765" w14:textId="77777777">
            <w:pPr>
              <w:pStyle w:val="Tab1FirstColNonGrasBordureDown"/>
            </w:pPr>
            <w:r>
              <w:t>Amount</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9AD91D8"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2C0CF22"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9D6FFA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81A7B45"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AF7C920" w14:textId="77777777">
            <w:pPr>
              <w:pStyle w:val="Tab1MiddleColBordure"/>
            </w:pPr>
            <w:r>
              <w:t>510,327,388.45</w:t>
            </w:r>
          </w:p>
        </w:tc>
      </w:tr>
      <w:tr w14:paraId="605AF319"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053BE36C" w14:textId="77777777">
            <w:pPr>
              <w:pStyle w:val="Tab1FirstColNonGrasBordureDown"/>
            </w:pPr>
            <w:r>
              <w:t>% of Net Assets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5905D3B"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E5586B5" w14:textId="77777777">
            <w:pPr>
              <w:pStyle w:val="Tab1MiddleColNonGrasBordureDown"/>
            </w:pPr>
            <w: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21DCBA2"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2C19E5B0"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788D50A0" w14:textId="77777777">
            <w:pPr>
              <w:pStyle w:val="Tab1MiddleColNonGrasBordureDown"/>
            </w:pPr>
            <w:r>
              <w:t>95.64</w:t>
            </w:r>
          </w:p>
        </w:tc>
      </w:tr>
    </w:tbl>
    <w:p w:rsidR="00E51C71" w14:paraId="1C2CF25B" w14:textId="77777777">
      <w:pPr>
        <w:spacing w:line="240" w:lineRule="exact"/>
      </w:pPr>
      <w:r>
        <w:t xml:space="preserve"> </w:t>
      </w:r>
    </w:p>
    <w:p w:rsidR="00E51C71" w14:paraId="035A5299" w14:textId="77777777">
      <w:pPr>
        <w:pStyle w:val="TextBold"/>
      </w:pPr>
      <w:r>
        <w:t>c) Top 10 largest collateral issuers received (</w:t>
      </w:r>
      <w:r>
        <w:t>excuding</w:t>
      </w:r>
      <w:r>
        <w:t xml:space="preserve"> cash) across all SFTs and TRS</w:t>
      </w:r>
    </w:p>
    <w:tbl>
      <w:tblPr>
        <w:tblW w:w="5000" w:type="pct"/>
        <w:tblLayout w:type="fixed"/>
        <w:tblLook w:val="04A0"/>
      </w:tblPr>
      <w:tblGrid>
        <w:gridCol w:w="2767"/>
        <w:gridCol w:w="1375"/>
        <w:gridCol w:w="1355"/>
        <w:gridCol w:w="1375"/>
        <w:gridCol w:w="1355"/>
        <w:gridCol w:w="1395"/>
      </w:tblGrid>
      <w:tr w14:paraId="59838A1C" w14:textId="77777777">
        <w:tblPrEx>
          <w:tblW w:w="5000" w:type="pct"/>
          <w:tblLayout w:type="fixed"/>
          <w:tblLook w:val="04A0"/>
        </w:tblPrEx>
        <w:trPr>
          <w:trHeight w:hRule="exact" w:val="261"/>
        </w:trPr>
        <w:tc>
          <w:tcPr>
            <w:tcW w:w="27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3B1F5A46" w14:textId="77777777">
            <w:pPr>
              <w:pStyle w:val="TotalTabFirstColBordureNoColor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CD70D17"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211E0725" w14:textId="77777777">
            <w:pPr>
              <w:pStyle w:val="EnteteTab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1804DD7A" w14:textId="77777777">
            <w:pPr>
              <w:pStyle w:val="EnteteTabMiddleColBordure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DB14C4B" w14:textId="77777777">
            <w:pPr>
              <w:pStyle w:val="Tab1MiddleColBordure"/>
            </w:pPr>
            <w:r>
              <w:t xml:space="preserve"> </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5C88AD9" w14:textId="77777777">
            <w:pPr>
              <w:pStyle w:val="Tab1MiddleColBordure"/>
            </w:pPr>
            <w:r>
              <w:t xml:space="preserve"> </w:t>
            </w:r>
          </w:p>
        </w:tc>
      </w:tr>
    </w:tbl>
    <w:p w:rsidR="00E51C71" w14:paraId="265647DD" w14:textId="77777777">
      <w:pPr>
        <w:spacing w:line="165" w:lineRule="exact"/>
        <w:rPr>
          <w:sz w:val="17"/>
        </w:rPr>
      </w:pPr>
      <w:r>
        <w:t xml:space="preserve"> </w:t>
      </w:r>
    </w:p>
    <w:p w:rsidR="00E51C71" w14:paraId="570FAE25" w14:textId="77777777">
      <w:pPr>
        <w:pStyle w:val="TextBold"/>
      </w:pPr>
      <w:r>
        <w:t>d) Top 10 counterparties expressed as an absolute amount of assets and liabilities without clearing</w:t>
      </w:r>
    </w:p>
    <w:tbl>
      <w:tblPr>
        <w:tblW w:w="5000" w:type="pct"/>
        <w:tblLayout w:type="fixed"/>
        <w:tblLook w:val="04A0"/>
      </w:tblPr>
      <w:tblGrid>
        <w:gridCol w:w="2768"/>
        <w:gridCol w:w="1374"/>
        <w:gridCol w:w="1355"/>
        <w:gridCol w:w="1375"/>
        <w:gridCol w:w="1355"/>
        <w:gridCol w:w="1395"/>
      </w:tblGrid>
      <w:tr w14:paraId="724CEC8F" w14:textId="77777777">
        <w:tblPrEx>
          <w:tblW w:w="5000" w:type="pct"/>
          <w:tblLayout w:type="fixed"/>
          <w:tblLook w:val="04A0"/>
        </w:tblPrEx>
        <w:trPr>
          <w:trHeight w:val="262"/>
        </w:trPr>
        <w:tc>
          <w:tcPr>
            <w:tcW w:w="2780" w:type="dxa"/>
            <w:tcBorders>
              <w:top w:val="single" w:sz="4" w:space="0" w:color="000000"/>
              <w:left w:val="single" w:sz="4" w:space="0" w:color="000000"/>
            </w:tcBorders>
            <w:tcMar>
              <w:top w:w="0" w:type="dxa"/>
              <w:left w:w="0" w:type="dxa"/>
              <w:bottom w:w="22" w:type="dxa"/>
              <w:right w:w="0" w:type="dxa"/>
            </w:tcMar>
            <w:vAlign w:val="center"/>
          </w:tcPr>
          <w:p w:rsidR="00E51C71" w14:paraId="0F989883" w14:textId="77777777">
            <w:pPr>
              <w:pStyle w:val="Tab1FirstColNonGrasBordureUp"/>
            </w:pPr>
            <w:r>
              <w:t>BNP PARIBAS FRANCE</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E51C71" w14:paraId="6C1F8F9C" w14:textId="77777777">
            <w:pPr>
              <w:pStyle w:val="Tab1MiddleColNonGrasBordureUp"/>
            </w:pPr>
            <w: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E51C71" w14:paraId="11D55274" w14:textId="77777777">
            <w:pPr>
              <w:pStyle w:val="Tab1MiddleColNonGrasBordureUp"/>
            </w:pPr>
            <w:r>
              <w:t xml:space="preserve"> </w:t>
            </w:r>
          </w:p>
        </w:tc>
        <w:tc>
          <w:tcPr>
            <w:tcW w:w="138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E51C71" w14:paraId="3FC8EC81" w14:textId="77777777">
            <w:pPr>
              <w:pStyle w:val="Tab1MiddleColNonGrasBordureUp"/>
            </w:pPr>
            <w:r>
              <w:t xml:space="preserve"> </w:t>
            </w:r>
          </w:p>
        </w:tc>
        <w:tc>
          <w:tcPr>
            <w:tcW w:w="136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E51C71" w14:paraId="1A25EBD4" w14:textId="77777777">
            <w:pPr>
              <w:pStyle w:val="Tab1MiddleColNonGrasBordureUp"/>
            </w:pPr>
            <w:r>
              <w:t xml:space="preserve"> </w:t>
            </w:r>
          </w:p>
        </w:tc>
        <w:tc>
          <w:tcPr>
            <w:tcW w:w="1400" w:type="dxa"/>
            <w:tcBorders>
              <w:top w:val="single" w:sz="4" w:space="0" w:color="000000"/>
              <w:left w:val="single" w:sz="4" w:space="0" w:color="000000"/>
              <w:right w:val="single" w:sz="4" w:space="0" w:color="000000"/>
            </w:tcBorders>
            <w:tcMar>
              <w:top w:w="0" w:type="dxa"/>
              <w:left w:w="0" w:type="dxa"/>
              <w:bottom w:w="0" w:type="dxa"/>
              <w:right w:w="0" w:type="dxa"/>
            </w:tcMar>
            <w:vAlign w:val="bottom"/>
          </w:tcPr>
          <w:p w:rsidR="00E51C71" w14:paraId="3BD4EB20" w14:textId="77777777">
            <w:pPr>
              <w:pStyle w:val="Tab1LastColNonGrasBordureUp"/>
            </w:pPr>
            <w:r>
              <w:t>510,327,388.45</w:t>
            </w:r>
          </w:p>
        </w:tc>
      </w:tr>
      <w:tr w14:paraId="09000C9C" w14:textId="77777777">
        <w:tblPrEx>
          <w:tblW w:w="5000" w:type="pct"/>
          <w:tblLayout w:type="fixed"/>
          <w:tblLook w:val="04A0"/>
        </w:tblPrEx>
        <w:trPr>
          <w:trHeight w:val="262"/>
        </w:trPr>
        <w:tc>
          <w:tcPr>
            <w:tcW w:w="2780" w:type="dxa"/>
            <w:tcBorders>
              <w:left w:val="single" w:sz="4" w:space="0" w:color="000000"/>
              <w:bottom w:val="single" w:sz="4" w:space="0" w:color="000000"/>
            </w:tcBorders>
            <w:tcMar>
              <w:top w:w="0" w:type="dxa"/>
              <w:left w:w="0" w:type="dxa"/>
              <w:bottom w:w="22" w:type="dxa"/>
              <w:right w:w="0" w:type="dxa"/>
            </w:tcMar>
            <w:vAlign w:val="center"/>
          </w:tcPr>
          <w:p w:rsidR="00E51C71" w14:paraId="0C1C2429" w14:textId="77777777">
            <w:pPr>
              <w:pStyle w:val="Tab1FirstColNonGrasBordureDown"/>
            </w:pPr>
            <w:r>
              <w:t>FRANCE</w:t>
            </w:r>
          </w:p>
        </w:tc>
        <w:tc>
          <w:tcPr>
            <w:tcW w:w="1380" w:type="dxa"/>
            <w:tcBorders>
              <w:left w:val="single" w:sz="4" w:space="0" w:color="000000"/>
              <w:bottom w:val="single" w:sz="4" w:space="0" w:color="000000"/>
            </w:tcBorders>
            <w:tcMar>
              <w:top w:w="0" w:type="dxa"/>
              <w:left w:w="0" w:type="dxa"/>
              <w:bottom w:w="22" w:type="dxa"/>
              <w:right w:w="0" w:type="dxa"/>
            </w:tcMar>
            <w:vAlign w:val="center"/>
          </w:tcPr>
          <w:p w:rsidR="00E51C71" w14:paraId="2EA3F643" w14:textId="77777777">
            <w:pPr>
              <w:pStyle w:val="Tab1FirstColNonGrasBordureDownNoContent"/>
              <w:rPr>
                <w:sz w:val="16"/>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E51C71" w14:paraId="632B391C" w14:textId="77777777">
            <w:pPr>
              <w:pStyle w:val="Tab1FirstColNonGrasBordureDownNoContent"/>
              <w:rPr>
                <w:sz w:val="16"/>
              </w:rPr>
            </w:pPr>
          </w:p>
        </w:tc>
        <w:tc>
          <w:tcPr>
            <w:tcW w:w="1380" w:type="dxa"/>
            <w:tcBorders>
              <w:left w:val="single" w:sz="4" w:space="0" w:color="000000"/>
              <w:bottom w:val="single" w:sz="4" w:space="0" w:color="000000"/>
            </w:tcBorders>
            <w:tcMar>
              <w:top w:w="0" w:type="dxa"/>
              <w:left w:w="0" w:type="dxa"/>
              <w:bottom w:w="22" w:type="dxa"/>
              <w:right w:w="0" w:type="dxa"/>
            </w:tcMar>
            <w:vAlign w:val="center"/>
          </w:tcPr>
          <w:p w:rsidR="00E51C71" w14:paraId="0C3AE009" w14:textId="77777777">
            <w:pPr>
              <w:pStyle w:val="Tab1FirstColNonGrasBordureDownNoContent"/>
              <w:rPr>
                <w:sz w:val="16"/>
              </w:rPr>
            </w:pPr>
          </w:p>
        </w:tc>
        <w:tc>
          <w:tcPr>
            <w:tcW w:w="1360" w:type="dxa"/>
            <w:tcBorders>
              <w:left w:val="single" w:sz="4" w:space="0" w:color="000000"/>
              <w:bottom w:val="single" w:sz="4" w:space="0" w:color="000000"/>
            </w:tcBorders>
            <w:tcMar>
              <w:top w:w="0" w:type="dxa"/>
              <w:left w:w="0" w:type="dxa"/>
              <w:bottom w:w="22" w:type="dxa"/>
              <w:right w:w="0" w:type="dxa"/>
            </w:tcMar>
            <w:vAlign w:val="center"/>
          </w:tcPr>
          <w:p w:rsidR="00E51C71" w14:paraId="49B16C38" w14:textId="77777777">
            <w:pPr>
              <w:pStyle w:val="Tab1FirstColNonGrasBordureDownNoContent"/>
              <w:rPr>
                <w:sz w:val="16"/>
              </w:rPr>
            </w:pPr>
          </w:p>
        </w:tc>
        <w:tc>
          <w:tcPr>
            <w:tcW w:w="14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36918DF7" w14:textId="77777777">
            <w:pPr>
              <w:pStyle w:val="Tab1LastColNonGrasBordureDownNoContent"/>
              <w:rPr>
                <w:sz w:val="16"/>
              </w:rPr>
            </w:pPr>
          </w:p>
        </w:tc>
      </w:tr>
    </w:tbl>
    <w:p w:rsidR="00E51C71" w14:paraId="61F061E9" w14:textId="77777777">
      <w:pPr>
        <w:spacing w:line="90" w:lineRule="exact"/>
        <w:rPr>
          <w:sz w:val="9"/>
        </w:rPr>
      </w:pPr>
      <w:r>
        <w:t xml:space="preserve"> </w:t>
      </w:r>
    </w:p>
    <w:p w:rsidR="00E51C71" w14:paraId="5DE90C0C" w14:textId="77777777">
      <w:pPr>
        <w:pStyle w:val="TextBold"/>
      </w:pPr>
      <w:r>
        <w:t>e) Type and quality (collateral)</w:t>
      </w:r>
    </w:p>
    <w:tbl>
      <w:tblPr>
        <w:tblW w:w="5000" w:type="pct"/>
        <w:tblLayout w:type="fixed"/>
        <w:tblLook w:val="04A0"/>
      </w:tblPr>
      <w:tblGrid>
        <w:gridCol w:w="2787"/>
        <w:gridCol w:w="1355"/>
        <w:gridCol w:w="1375"/>
        <w:gridCol w:w="1355"/>
        <w:gridCol w:w="1375"/>
        <w:gridCol w:w="1375"/>
      </w:tblGrid>
      <w:tr w14:paraId="6724CEBC"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E51C71" w14:paraId="5080117C" w14:textId="77777777">
            <w:pPr>
              <w:pStyle w:val="TotalTabFirstColBordureNoColor"/>
            </w:pPr>
            <w:r>
              <w:t>Type</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5C2B95D1" w14:textId="77777777">
            <w:pPr>
              <w:pStyle w:val="EnteteTab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0F1F4F9E" w14:textId="77777777">
            <w:pPr>
              <w:pStyle w:val="EnteteTabMiddleColBordure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3F3E07F6" w14:textId="77777777">
            <w:pPr>
              <w:pStyle w:val="EnteteTab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49C43E9C" w14:textId="77777777">
            <w:pPr>
              <w:pStyle w:val="EnteteTabMiddleColBordureNoContent"/>
              <w:rPr>
                <w:sz w:val="16"/>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rsidR="00E51C71" w14:paraId="08A2C323" w14:textId="77777777">
            <w:pPr>
              <w:pStyle w:val="EnteteTabLastColBordureNoContent"/>
              <w:rPr>
                <w:sz w:val="16"/>
              </w:rPr>
            </w:pPr>
          </w:p>
        </w:tc>
      </w:tr>
      <w:tr w14:paraId="54AB6A37"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0A1BE4E8" w14:textId="77777777">
            <w:pPr>
              <w:pStyle w:val="Tab1FirstColNonGrasBordureDown"/>
            </w:pPr>
            <w:r>
              <w:t>- Equities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B294D41"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2A85A090"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636D8828"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C0D4A2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4E3DD3E" w14:textId="77777777">
            <w:pPr>
              <w:pStyle w:val="Tab1MiddleColBordure"/>
            </w:pPr>
            <w:r>
              <w:t xml:space="preserve"> </w:t>
            </w:r>
          </w:p>
        </w:tc>
      </w:tr>
      <w:tr w14:paraId="75AD7A43"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F169FE3" w14:textId="77777777">
            <w:pPr>
              <w:pStyle w:val="Tab1FirstColNonGrasBordureDown"/>
            </w:pPr>
            <w:r>
              <w:t>- Bonds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200B47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6018DDE6"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3505AD20"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5CF8608"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555BFD6" w14:textId="77777777">
            <w:pPr>
              <w:pStyle w:val="Tab1MiddleColBordure"/>
            </w:pPr>
            <w:r>
              <w:t xml:space="preserve"> </w:t>
            </w:r>
          </w:p>
        </w:tc>
      </w:tr>
      <w:tr w14:paraId="532A2C03"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1B38508E" w14:textId="77777777">
            <w:pPr>
              <w:pStyle w:val="Tab1FirstColNonGrasBordureDown"/>
            </w:pPr>
            <w:r>
              <w:t>- UCITS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A7726E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281D8660"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FB8EBC4"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4397E58"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CB0BC06" w14:textId="77777777">
            <w:pPr>
              <w:pStyle w:val="Tab1MiddleColBordure"/>
            </w:pPr>
            <w:r>
              <w:t xml:space="preserve"> </w:t>
            </w:r>
          </w:p>
        </w:tc>
      </w:tr>
      <w:tr w14:paraId="1EE7AED5"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13E7566B" w14:textId="77777777">
            <w:pPr>
              <w:pStyle w:val="Tab1FirstColNonGrasBordureDown"/>
            </w:pPr>
            <w:r>
              <w:t>- Notes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CEB0CDB"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058FA0F"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07DFCC0"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C56096B"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BB44C81" w14:textId="77777777">
            <w:pPr>
              <w:pStyle w:val="Tab1MiddleColBordure"/>
            </w:pPr>
            <w:r>
              <w:t xml:space="preserve"> </w:t>
            </w:r>
          </w:p>
        </w:tc>
      </w:tr>
      <w:tr w14:paraId="05BA12DB"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92ADD2C" w14:textId="77777777">
            <w:pPr>
              <w:pStyle w:val="Tab1FirstColNonGrasBordureDown"/>
            </w:pPr>
            <w:r>
              <w:t>- Cash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C73B8E0"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3E8845B0"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CE64263"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788D9472"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A84DA5D" w14:textId="77777777">
            <w:pPr>
              <w:pStyle w:val="Tab1MiddleColBordure"/>
            </w:pPr>
            <w:r>
              <w:t xml:space="preserve"> </w:t>
            </w:r>
          </w:p>
        </w:tc>
      </w:tr>
      <w:tr w14:paraId="0BD397B2"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E7212B5" w14:textId="77777777">
            <w:pPr>
              <w:pStyle w:val="Tab1FirstColNonGrasBordureDown"/>
            </w:pPr>
            <w:r>
              <w:t>Rating</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944779C"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2AD4496"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C2CE8B6"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1E86D21"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CAF4AC1" w14:textId="77777777">
            <w:pPr>
              <w:pStyle w:val="Tab1MiddleColBordure"/>
            </w:pPr>
            <w:r>
              <w:t xml:space="preserve"> </w:t>
            </w:r>
          </w:p>
        </w:tc>
      </w:tr>
    </w:tbl>
    <w:p w:rsidR="00E51C71" w14:paraId="4F6F4960" w14:textId="77777777">
      <w:pPr>
        <w:spacing w:line="150" w:lineRule="exact"/>
        <w:rPr>
          <w:sz w:val="15"/>
        </w:rPr>
      </w:pPr>
      <w:r>
        <w:t xml:space="preserve"> </w:t>
      </w:r>
    </w:p>
    <w:tbl>
      <w:tblPr>
        <w:tblW w:w="5000" w:type="pct"/>
        <w:tblLayout w:type="fixed"/>
        <w:tblLook w:val="04A0"/>
      </w:tblPr>
      <w:tblGrid>
        <w:gridCol w:w="2787"/>
        <w:gridCol w:w="1355"/>
        <w:gridCol w:w="1375"/>
        <w:gridCol w:w="1355"/>
        <w:gridCol w:w="1375"/>
        <w:gridCol w:w="1375"/>
      </w:tblGrid>
      <w:tr w14:paraId="46E56210" w14:textId="77777777">
        <w:tblPrEx>
          <w:tblW w:w="5000" w:type="pct"/>
          <w:tblLayout w:type="fixed"/>
          <w:tblLook w:val="04A0"/>
        </w:tblPrEx>
        <w:trPr>
          <w:trHeight w:val="36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E51C71" w14:paraId="7B5ECD2D" w14:textId="77777777">
            <w:pPr>
              <w:pStyle w:val="TotalTabFirstColBordureNoColor"/>
            </w:pPr>
            <w:r>
              <w:t>Currency of the collateral</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7EF2275D" w14:textId="77777777">
            <w:pPr>
              <w:pStyle w:val="EnteteTab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2ADD09E8" w14:textId="77777777">
            <w:pPr>
              <w:pStyle w:val="EnteteTabMiddleColBordure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7CD1CB24" w14:textId="77777777">
            <w:pPr>
              <w:pStyle w:val="EnteteTab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0" w:type="dxa"/>
              <w:left w:w="60" w:type="dxa"/>
              <w:bottom w:w="0" w:type="dxa"/>
              <w:right w:w="60" w:type="dxa"/>
            </w:tcMar>
            <w:vAlign w:val="center"/>
          </w:tcPr>
          <w:p w:rsidR="00E51C71" w14:paraId="176B1752" w14:textId="77777777">
            <w:pPr>
              <w:pStyle w:val="EnteteTabMiddleColBordureNoContent"/>
              <w:rPr>
                <w:sz w:val="16"/>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0" w:type="dxa"/>
              <w:left w:w="0" w:type="dxa"/>
              <w:bottom w:w="0" w:type="dxa"/>
              <w:right w:w="0" w:type="dxa"/>
            </w:tcMar>
            <w:vAlign w:val="center"/>
          </w:tcPr>
          <w:p w:rsidR="00E51C71" w14:paraId="026A665B" w14:textId="77777777">
            <w:pPr>
              <w:pStyle w:val="EnteteTabLastColBordureNoContent"/>
              <w:rPr>
                <w:sz w:val="16"/>
              </w:rPr>
            </w:pPr>
          </w:p>
        </w:tc>
      </w:tr>
      <w:tr w14:paraId="4FE4A575" w14:textId="77777777">
        <w:tblPrEx>
          <w:tblW w:w="5000" w:type="pct"/>
          <w:tblLayout w:type="fixed"/>
          <w:tblLook w:val="04A0"/>
        </w:tblPrEx>
        <w:trPr>
          <w:trHeight w:hRule="exact" w:val="361"/>
        </w:trPr>
        <w:tc>
          <w:tcPr>
            <w:tcW w:w="28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68EFD1B6" w14:textId="77777777">
            <w:pPr>
              <w:pStyle w:val="TotalTabFirst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34D120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4EBA5BE2"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E63BAC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302322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64BAACE" w14:textId="77777777">
            <w:pPr>
              <w:pStyle w:val="Tab1MiddleColBordure"/>
            </w:pPr>
            <w:r>
              <w:t xml:space="preserve"> </w:t>
            </w:r>
          </w:p>
        </w:tc>
      </w:tr>
    </w:tbl>
    <w:p w:rsidR="00E51C71" w14:paraId="11AC66D4" w14:textId="77777777">
      <w:pPr>
        <w:spacing w:line="165" w:lineRule="exact"/>
        <w:rPr>
          <w:sz w:val="17"/>
        </w:rPr>
      </w:pPr>
      <w:r>
        <w:t xml:space="preserve"> </w:t>
      </w:r>
    </w:p>
    <w:p w:rsidR="00E51C71" w14:paraId="1DF18705" w14:textId="77777777">
      <w:pPr>
        <w:pStyle w:val="TextBold"/>
      </w:pPr>
      <w:r>
        <w:t>f) Settlement and clearing</w:t>
      </w:r>
    </w:p>
    <w:tbl>
      <w:tblPr>
        <w:tblW w:w="5000" w:type="pct"/>
        <w:tblLayout w:type="fixed"/>
        <w:tblLook w:val="04A0"/>
      </w:tblPr>
      <w:tblGrid>
        <w:gridCol w:w="2792"/>
        <w:gridCol w:w="1356"/>
        <w:gridCol w:w="1376"/>
        <w:gridCol w:w="1356"/>
        <w:gridCol w:w="1376"/>
        <w:gridCol w:w="1376"/>
      </w:tblGrid>
      <w:tr w14:paraId="43418C4C"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E51C71" w14:paraId="55D5808A" w14:textId="77777777">
            <w:pPr>
              <w:pStyle w:val="DefaultEmptyStyle"/>
            </w:pPr>
            <w:r>
              <w:t xml:space="preserve"> </w:t>
            </w:r>
          </w:p>
        </w:tc>
        <w:tc>
          <w:tcPr>
            <w:tcW w:w="1360" w:type="dxa"/>
            <w:tcMar>
              <w:top w:w="0" w:type="dxa"/>
              <w:left w:w="0" w:type="dxa"/>
              <w:bottom w:w="0" w:type="dxa"/>
              <w:right w:w="0" w:type="dxa"/>
            </w:tcMar>
          </w:tcPr>
          <w:p w:rsidR="00E51C71" w14:paraId="7AB11109" w14:textId="77777777">
            <w:pPr>
              <w:rPr>
                <w:sz w:val="2"/>
              </w:rPr>
            </w:pPr>
          </w:p>
        </w:tc>
        <w:tc>
          <w:tcPr>
            <w:tcW w:w="1380" w:type="dxa"/>
            <w:tcMar>
              <w:top w:w="0" w:type="dxa"/>
              <w:left w:w="0" w:type="dxa"/>
              <w:bottom w:w="0" w:type="dxa"/>
              <w:right w:w="0" w:type="dxa"/>
            </w:tcMar>
          </w:tcPr>
          <w:p w:rsidR="00E51C71" w14:paraId="75E77D7A" w14:textId="77777777">
            <w:pPr>
              <w:rPr>
                <w:sz w:val="2"/>
              </w:rPr>
            </w:pPr>
          </w:p>
        </w:tc>
        <w:tc>
          <w:tcPr>
            <w:tcW w:w="1360" w:type="dxa"/>
            <w:tcMar>
              <w:top w:w="0" w:type="dxa"/>
              <w:left w:w="0" w:type="dxa"/>
              <w:bottom w:w="0" w:type="dxa"/>
              <w:right w:w="0" w:type="dxa"/>
            </w:tcMar>
          </w:tcPr>
          <w:p w:rsidR="00E51C71" w14:paraId="4CC5B139" w14:textId="77777777">
            <w:pPr>
              <w:rPr>
                <w:sz w:val="2"/>
              </w:rPr>
            </w:pPr>
          </w:p>
        </w:tc>
        <w:tc>
          <w:tcPr>
            <w:tcW w:w="1380" w:type="dxa"/>
            <w:tcMar>
              <w:top w:w="0" w:type="dxa"/>
              <w:left w:w="0" w:type="dxa"/>
              <w:bottom w:w="0" w:type="dxa"/>
              <w:right w:w="0" w:type="dxa"/>
            </w:tcMar>
          </w:tcPr>
          <w:p w:rsidR="00E51C71" w14:paraId="572CB3F1" w14:textId="77777777">
            <w:pPr>
              <w:rPr>
                <w:sz w:val="2"/>
              </w:rPr>
            </w:pPr>
          </w:p>
        </w:tc>
        <w:tc>
          <w:tcPr>
            <w:tcW w:w="1380" w:type="dxa"/>
            <w:tcMar>
              <w:top w:w="0" w:type="dxa"/>
              <w:left w:w="0" w:type="dxa"/>
              <w:bottom w:w="0" w:type="dxa"/>
              <w:right w:w="0" w:type="dxa"/>
            </w:tcMar>
          </w:tcPr>
          <w:p w:rsidR="00E51C71" w14:paraId="69001564" w14:textId="77777777">
            <w:pPr>
              <w:rPr>
                <w:sz w:val="2"/>
              </w:rPr>
            </w:pPr>
          </w:p>
        </w:tc>
      </w:tr>
      <w:tr w14:paraId="39D9B540"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4B019D3" w14:textId="77777777">
            <w:pPr>
              <w:pStyle w:val="Tab1FirstColNonGrasBordureDown"/>
            </w:pPr>
            <w:r>
              <w:t>Tri-party</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2DB81CE" w14:textId="77777777">
            <w:pPr>
              <w:pStyle w:val="Tab1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2A0F809F"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2FC623DD"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F5A8F6E" w14:textId="77777777">
            <w:pPr>
              <w:pStyle w:val="Tab1MiddleColBordure"/>
              <w:jc w:val="center"/>
            </w:pPr>
            <w: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303D4701" w14:textId="77777777">
            <w:pPr>
              <w:pStyle w:val="TotalTabLastColBordureNonGrasNoContent"/>
              <w:rPr>
                <w:sz w:val="16"/>
              </w:rPr>
            </w:pPr>
          </w:p>
        </w:tc>
      </w:tr>
      <w:tr w14:paraId="56DE4A67"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700B2174" w14:textId="77777777">
            <w:pPr>
              <w:pStyle w:val="Tab1FirstColNonGrasBordureDown"/>
            </w:pPr>
            <w:r>
              <w:t>Central Counterparty</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60F4ABC" w14:textId="77777777">
            <w:pPr>
              <w:pStyle w:val="Tab1MiddleColBordure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3B30835"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64EA11C"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187906E" w14:textId="77777777">
            <w:pPr>
              <w:pStyle w:val="TotalTabMiddleColBordureNonGrasNoContent"/>
              <w:rPr>
                <w:sz w:val="16"/>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58BC9CF5" w14:textId="77777777">
            <w:pPr>
              <w:pStyle w:val="TotalTabLastColBordureNonGrasNoContent"/>
              <w:rPr>
                <w:sz w:val="16"/>
              </w:rPr>
            </w:pPr>
          </w:p>
        </w:tc>
      </w:tr>
      <w:tr w14:paraId="2509F614"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28D944BC" w14:textId="77777777">
            <w:pPr>
              <w:pStyle w:val="Tab1FirstColNonGrasBordureDown"/>
            </w:pPr>
            <w:r>
              <w:t>Bilateral</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22EA8AE" w14:textId="77777777">
            <w:pPr>
              <w:pStyle w:val="Tab1MiddleColBordure"/>
              <w:jc w:val="center"/>
            </w:pPr>
            <w:r>
              <w:t>X</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309E085"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6CF728D4"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0E6370A" w14:textId="77777777">
            <w:pPr>
              <w:pStyle w:val="Tab1MiddleColBordure"/>
              <w:jc w:val="center"/>
            </w:pPr>
            <w:r>
              <w:t>X</w:t>
            </w: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7ADA555E" w14:textId="77777777">
            <w:pPr>
              <w:pStyle w:val="TotalTabLastColBordureNonGrasNoContent"/>
              <w:rPr>
                <w:sz w:val="16"/>
              </w:rPr>
            </w:pPr>
          </w:p>
        </w:tc>
      </w:tr>
    </w:tbl>
    <w:p w:rsidR="00E51C71" w14:paraId="0A322BB8" w14:textId="77777777">
      <w:pPr>
        <w:sectPr>
          <w:headerReference w:type="default" r:id="rId19"/>
          <w:footerReference w:type="default" r:id="rId20"/>
          <w:pgSz w:w="11900" w:h="16840"/>
          <w:pgMar w:top="2154" w:right="1134" w:bottom="1134" w:left="1134" w:header="400" w:footer="400" w:gutter="0"/>
          <w:cols w:space="720"/>
        </w:sectPr>
      </w:pPr>
    </w:p>
    <w:p w:rsidR="00E51C71" w14:paraId="41C3EC23" w14:textId="77777777">
      <w:pPr>
        <w:spacing w:line="15" w:lineRule="exact"/>
        <w:rPr>
          <w:sz w:val="2"/>
        </w:rPr>
      </w:pPr>
    </w:p>
    <w:p w:rsidR="00E51C71" w14:paraId="1446E0B2" w14:textId="77777777">
      <w:pPr>
        <w:pStyle w:val="TechnicalBookmark"/>
      </w:pPr>
    </w:p>
    <w:tbl>
      <w:tblPr>
        <w:tblW w:w="5000" w:type="pct"/>
        <w:tblLayout w:type="fixed"/>
        <w:tblLook w:val="04A0"/>
      </w:tblPr>
      <w:tblGrid>
        <w:gridCol w:w="2789"/>
        <w:gridCol w:w="1355"/>
        <w:gridCol w:w="1376"/>
        <w:gridCol w:w="1356"/>
        <w:gridCol w:w="1376"/>
        <w:gridCol w:w="1375"/>
      </w:tblGrid>
      <w:tr w14:paraId="6C9CF026" w14:textId="77777777">
        <w:tblPrEx>
          <w:tblW w:w="5000" w:type="pct"/>
          <w:tblLayout w:type="fixed"/>
          <w:tblLook w:val="04A0"/>
        </w:tblPrEx>
        <w:trPr>
          <w:trHeight w:val="485"/>
        </w:trPr>
        <w:tc>
          <w:tcPr>
            <w:tcW w:w="2800" w:type="dxa"/>
            <w:tcMar>
              <w:top w:w="0" w:type="dxa"/>
              <w:left w:w="0" w:type="dxa"/>
              <w:bottom w:w="0" w:type="dxa"/>
              <w:right w:w="0" w:type="dxa"/>
            </w:tcMar>
          </w:tcPr>
          <w:p w:rsidR="00E51C71" w14:paraId="7E26C84E" w14:textId="77777777">
            <w:pPr>
              <w:pStyle w:val="SimpleStyleNoContent"/>
              <w:rPr>
                <w:sz w:val="18"/>
              </w:rPr>
            </w:pPr>
          </w:p>
        </w:tc>
        <w:tc>
          <w:tcPr>
            <w:tcW w:w="13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0DF48A8" w14:textId="77777777">
            <w:pPr>
              <w:pStyle w:val="EnteteTabFirstColBordureCentre"/>
            </w:pPr>
            <w:r>
              <w:t>Securities lending</w:t>
            </w: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0F3134D" w14:textId="77777777">
            <w:pPr>
              <w:pStyle w:val="EnteteTabMiddleColBordure"/>
            </w:pPr>
            <w:r>
              <w:t>Securities loan</w:t>
            </w:r>
          </w:p>
        </w:tc>
        <w:tc>
          <w:tcPr>
            <w:tcW w:w="136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8382247" w14:textId="77777777">
            <w:pPr>
              <w:pStyle w:val="EnteteTabMiddleColBordure"/>
            </w:pPr>
            <w:r>
              <w:t>Repurchase</w:t>
            </w: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C87C533" w14:textId="77777777">
            <w:pPr>
              <w:pStyle w:val="EnteteTabMiddleColBordure"/>
              <w:spacing w:line="184" w:lineRule="exact"/>
            </w:pPr>
            <w:r>
              <w:t>Reverse repurchase agreement</w:t>
            </w:r>
          </w:p>
        </w:tc>
        <w:tc>
          <w:tcPr>
            <w:tcW w:w="1380" w:type="dxa"/>
            <w:vMerge w:val="restart"/>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2FA51ED7" w14:textId="77777777">
            <w:pPr>
              <w:pStyle w:val="EnteteTabLastColBordure"/>
              <w:spacing w:line="184" w:lineRule="exact"/>
            </w:pPr>
            <w:r>
              <w:t>Total Return Swaps (TRS)</w:t>
            </w:r>
          </w:p>
        </w:tc>
      </w:tr>
      <w:tr w14:paraId="75A1825C" w14:textId="77777777">
        <w:tblPrEx>
          <w:tblW w:w="5000" w:type="pct"/>
          <w:tblLayout w:type="fixed"/>
          <w:tblLook w:val="04A0"/>
        </w:tblPrEx>
        <w:trPr>
          <w:trHeight w:val="45"/>
        </w:trPr>
        <w:tc>
          <w:tcPr>
            <w:tcW w:w="2800" w:type="dxa"/>
            <w:tcMar>
              <w:top w:w="0" w:type="dxa"/>
              <w:left w:w="0" w:type="dxa"/>
              <w:bottom w:w="0" w:type="dxa"/>
              <w:right w:w="0" w:type="dxa"/>
            </w:tcMar>
          </w:tcPr>
          <w:p w:rsidR="00E51C71" w14:paraId="5BB5DE09" w14:textId="77777777">
            <w:pPr>
              <w:rPr>
                <w:sz w:val="2"/>
              </w:rPr>
            </w:pPr>
          </w:p>
        </w:tc>
        <w:tc>
          <w:tcPr>
            <w:tcW w:w="13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6B13DF66"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746E4DFA" w14:textId="77777777">
            <w:pPr>
              <w:pStyle w:val="NormalNoContent"/>
            </w:pPr>
          </w:p>
        </w:tc>
        <w:tc>
          <w:tcPr>
            <w:tcW w:w="136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46B26ED3"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465269FF" w14:textId="77777777">
            <w:pPr>
              <w:pStyle w:val="NormalNoContent"/>
            </w:pPr>
          </w:p>
        </w:tc>
        <w:tc>
          <w:tcPr>
            <w:tcW w:w="1380" w:type="dxa"/>
            <w:vMerge/>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tcPr>
          <w:p w:rsidR="00E51C71" w14:paraId="62B93134" w14:textId="77777777">
            <w:pPr>
              <w:pStyle w:val="NormalNoContent"/>
            </w:pPr>
          </w:p>
        </w:tc>
      </w:tr>
    </w:tbl>
    <w:p w:rsidR="00E51C71" w14:paraId="501307E5" w14:textId="77777777">
      <w:pPr>
        <w:spacing w:line="90" w:lineRule="exact"/>
        <w:rPr>
          <w:sz w:val="9"/>
        </w:rPr>
      </w:pPr>
      <w:r>
        <w:t xml:space="preserve"> </w:t>
      </w:r>
    </w:p>
    <w:p w:rsidR="00E51C71" w14:paraId="0522BB6E" w14:textId="77777777">
      <w:pPr>
        <w:pStyle w:val="TextBold"/>
      </w:pPr>
      <w:r>
        <w:t>g) Maturity tenor of the collateral broken down maturity buckets</w:t>
      </w:r>
    </w:p>
    <w:tbl>
      <w:tblPr>
        <w:tblW w:w="5000" w:type="pct"/>
        <w:tblLayout w:type="fixed"/>
        <w:tblLook w:val="04A0"/>
      </w:tblPr>
      <w:tblGrid>
        <w:gridCol w:w="2792"/>
        <w:gridCol w:w="1356"/>
        <w:gridCol w:w="1376"/>
        <w:gridCol w:w="1356"/>
        <w:gridCol w:w="1376"/>
        <w:gridCol w:w="1376"/>
      </w:tblGrid>
      <w:tr w14:paraId="645E3686"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E51C71" w14:paraId="207D1945" w14:textId="77777777">
            <w:pPr>
              <w:pStyle w:val="DefaultEmptyStyle"/>
            </w:pPr>
            <w:r>
              <w:t xml:space="preserve"> </w:t>
            </w:r>
          </w:p>
        </w:tc>
        <w:tc>
          <w:tcPr>
            <w:tcW w:w="1360" w:type="dxa"/>
            <w:tcMar>
              <w:top w:w="0" w:type="dxa"/>
              <w:left w:w="0" w:type="dxa"/>
              <w:bottom w:w="0" w:type="dxa"/>
              <w:right w:w="0" w:type="dxa"/>
            </w:tcMar>
          </w:tcPr>
          <w:p w:rsidR="00E51C71" w14:paraId="7A3F2948" w14:textId="77777777">
            <w:pPr>
              <w:rPr>
                <w:sz w:val="2"/>
              </w:rPr>
            </w:pPr>
          </w:p>
        </w:tc>
        <w:tc>
          <w:tcPr>
            <w:tcW w:w="1380" w:type="dxa"/>
            <w:tcMar>
              <w:top w:w="0" w:type="dxa"/>
              <w:left w:w="0" w:type="dxa"/>
              <w:bottom w:w="0" w:type="dxa"/>
              <w:right w:w="0" w:type="dxa"/>
            </w:tcMar>
          </w:tcPr>
          <w:p w:rsidR="00E51C71" w14:paraId="641F985B" w14:textId="77777777">
            <w:pPr>
              <w:rPr>
                <w:sz w:val="2"/>
              </w:rPr>
            </w:pPr>
          </w:p>
        </w:tc>
        <w:tc>
          <w:tcPr>
            <w:tcW w:w="1360" w:type="dxa"/>
            <w:tcMar>
              <w:top w:w="0" w:type="dxa"/>
              <w:left w:w="0" w:type="dxa"/>
              <w:bottom w:w="0" w:type="dxa"/>
              <w:right w:w="0" w:type="dxa"/>
            </w:tcMar>
          </w:tcPr>
          <w:p w:rsidR="00E51C71" w14:paraId="2B24B5CC" w14:textId="77777777">
            <w:pPr>
              <w:rPr>
                <w:sz w:val="2"/>
              </w:rPr>
            </w:pPr>
          </w:p>
        </w:tc>
        <w:tc>
          <w:tcPr>
            <w:tcW w:w="1380" w:type="dxa"/>
            <w:tcMar>
              <w:top w:w="0" w:type="dxa"/>
              <w:left w:w="0" w:type="dxa"/>
              <w:bottom w:w="0" w:type="dxa"/>
              <w:right w:w="0" w:type="dxa"/>
            </w:tcMar>
          </w:tcPr>
          <w:p w:rsidR="00E51C71" w14:paraId="3A5F2BAD" w14:textId="77777777">
            <w:pPr>
              <w:rPr>
                <w:sz w:val="2"/>
              </w:rPr>
            </w:pPr>
          </w:p>
        </w:tc>
        <w:tc>
          <w:tcPr>
            <w:tcW w:w="1380" w:type="dxa"/>
            <w:tcMar>
              <w:top w:w="0" w:type="dxa"/>
              <w:left w:w="0" w:type="dxa"/>
              <w:bottom w:w="0" w:type="dxa"/>
              <w:right w:w="0" w:type="dxa"/>
            </w:tcMar>
          </w:tcPr>
          <w:p w:rsidR="00E51C71" w14:paraId="701B5A25" w14:textId="77777777">
            <w:pPr>
              <w:rPr>
                <w:sz w:val="2"/>
              </w:rPr>
            </w:pPr>
          </w:p>
        </w:tc>
      </w:tr>
      <w:tr w14:paraId="4DD0F7C1"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0D5EA0E7" w14:textId="77777777">
            <w:pPr>
              <w:pStyle w:val="Tab1FirstColNonGrasBordureDown"/>
            </w:pPr>
            <w:r>
              <w:t>&lt; 1 day</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24F78D1"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3DDA948F"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582195B"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B1375A6"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49546FB" w14:textId="77777777">
            <w:pPr>
              <w:pStyle w:val="Tab1MiddleColBordure"/>
            </w:pPr>
            <w:r>
              <w:t xml:space="preserve"> </w:t>
            </w:r>
          </w:p>
        </w:tc>
      </w:tr>
      <w:tr w14:paraId="790EAFAC"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64BD8885" w14:textId="77777777">
            <w:pPr>
              <w:pStyle w:val="Tab1FirstColNonGrasBordureDown"/>
            </w:pPr>
            <w:r>
              <w:t>[1 day - 1 week]</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62B3540"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2A6B768"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60D704D8"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3E1BA2C"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5AFEC71" w14:textId="77777777">
            <w:pPr>
              <w:pStyle w:val="Tab1MiddleColBordure"/>
            </w:pPr>
            <w:r>
              <w:t xml:space="preserve"> </w:t>
            </w:r>
          </w:p>
        </w:tc>
      </w:tr>
      <w:tr w14:paraId="51F3302D"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37646CE" w14:textId="77777777">
            <w:pPr>
              <w:pStyle w:val="Tab1FirstColNonGrasBordureDown"/>
            </w:pPr>
            <w:r>
              <w:t>]1week- 1 month]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B87274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7AFA8B7B"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78C5F2D4"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D01A6A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36417D6" w14:textId="77777777">
            <w:pPr>
              <w:pStyle w:val="Tab1MiddleColBordure"/>
            </w:pPr>
            <w:r>
              <w:t xml:space="preserve"> </w:t>
            </w:r>
          </w:p>
        </w:tc>
      </w:tr>
      <w:tr w14:paraId="2F1FA95C"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798C1A77" w14:textId="77777777">
            <w:pPr>
              <w:pStyle w:val="Tab1FirstColNonGrasBordureDown"/>
            </w:pPr>
            <w:r>
              <w:t>]1month - 3 months]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EE04B8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4DBF5808"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40A115C1"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ECC67B3"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2B32F06" w14:textId="77777777">
            <w:pPr>
              <w:pStyle w:val="Tab1MiddleColBordure"/>
            </w:pPr>
            <w:r>
              <w:t xml:space="preserve"> </w:t>
            </w:r>
          </w:p>
        </w:tc>
      </w:tr>
      <w:tr w14:paraId="25C1B2DA"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6CB10065" w14:textId="77777777">
            <w:pPr>
              <w:pStyle w:val="Tab1FirstColNonGrasBordureDown"/>
            </w:pPr>
            <w:r>
              <w:t>]3months- 1 year]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D690898"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217B8A42"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1B73D40E"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59ADAE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0CCA423" w14:textId="77777777">
            <w:pPr>
              <w:pStyle w:val="Tab1MiddleColBordure"/>
            </w:pPr>
            <w:r>
              <w:t xml:space="preserve"> </w:t>
            </w:r>
          </w:p>
        </w:tc>
      </w:tr>
      <w:tr w14:paraId="5D37E498"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12F70A66" w14:textId="77777777">
            <w:pPr>
              <w:pStyle w:val="Tab1FirstColNonGrasBordureDown"/>
            </w:pPr>
            <w:r>
              <w:t>&gt; 1 year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A569D2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7D8DB68"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3565FBA0"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472F09C"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8854F16" w14:textId="77777777">
            <w:pPr>
              <w:pStyle w:val="Tab1MiddleColBordure"/>
            </w:pPr>
            <w:r>
              <w:t xml:space="preserve"> </w:t>
            </w:r>
          </w:p>
        </w:tc>
      </w:tr>
      <w:tr w14:paraId="4EFE371A"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44980BF" w14:textId="77777777">
            <w:pPr>
              <w:pStyle w:val="Tab1FirstColNonGrasBordureDown"/>
            </w:pPr>
            <w:r>
              <w:t>Open</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2DCFDF2" w14:textId="77777777">
            <w:pPr>
              <w:pStyle w:val="Tab1MiddleColNonGrasBordureDown"/>
            </w:pPr>
            <w: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3070F99"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40EE1C86" w14:textId="77777777">
            <w:pPr>
              <w:pStyle w:val="TotalTabMiddleColBordureNonGrasNoContent"/>
              <w:rPr>
                <w:sz w:val="16"/>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9C92683"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4D7344E" w14:textId="77777777">
            <w:pPr>
              <w:pStyle w:val="Tab1MiddleColNonGrasBordureDown"/>
            </w:pPr>
            <w:r>
              <w:t xml:space="preserve"> </w:t>
            </w:r>
          </w:p>
        </w:tc>
      </w:tr>
    </w:tbl>
    <w:p w:rsidR="00E51C71" w14:paraId="0994C514" w14:textId="77777777">
      <w:pPr>
        <w:spacing w:line="240" w:lineRule="exact"/>
      </w:pPr>
      <w:r>
        <w:t xml:space="preserve"> </w:t>
      </w:r>
    </w:p>
    <w:p w:rsidR="00E51C71" w14:paraId="2B594192" w14:textId="77777777">
      <w:pPr>
        <w:pStyle w:val="TextBold"/>
      </w:pPr>
      <w:r>
        <w:t>h) Maturity tenor of the SFTs and TRS broken down maturity buckets</w:t>
      </w:r>
    </w:p>
    <w:tbl>
      <w:tblPr>
        <w:tblW w:w="5000" w:type="pct"/>
        <w:tblLayout w:type="fixed"/>
        <w:tblLook w:val="04A0"/>
      </w:tblPr>
      <w:tblGrid>
        <w:gridCol w:w="2792"/>
        <w:gridCol w:w="1356"/>
        <w:gridCol w:w="1376"/>
        <w:gridCol w:w="1356"/>
        <w:gridCol w:w="1376"/>
        <w:gridCol w:w="1376"/>
      </w:tblGrid>
      <w:tr w14:paraId="4063C739"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E51C71" w14:paraId="1A354573" w14:textId="77777777">
            <w:pPr>
              <w:pStyle w:val="DefaultEmptyStyle"/>
            </w:pPr>
            <w:r>
              <w:t xml:space="preserve"> </w:t>
            </w:r>
          </w:p>
        </w:tc>
        <w:tc>
          <w:tcPr>
            <w:tcW w:w="1360" w:type="dxa"/>
            <w:tcMar>
              <w:top w:w="0" w:type="dxa"/>
              <w:left w:w="0" w:type="dxa"/>
              <w:bottom w:w="0" w:type="dxa"/>
              <w:right w:w="0" w:type="dxa"/>
            </w:tcMar>
          </w:tcPr>
          <w:p w:rsidR="00E51C71" w14:paraId="08B6043A" w14:textId="77777777">
            <w:pPr>
              <w:rPr>
                <w:sz w:val="2"/>
              </w:rPr>
            </w:pPr>
          </w:p>
        </w:tc>
        <w:tc>
          <w:tcPr>
            <w:tcW w:w="1380" w:type="dxa"/>
            <w:tcMar>
              <w:top w:w="0" w:type="dxa"/>
              <w:left w:w="0" w:type="dxa"/>
              <w:bottom w:w="0" w:type="dxa"/>
              <w:right w:w="0" w:type="dxa"/>
            </w:tcMar>
          </w:tcPr>
          <w:p w:rsidR="00E51C71" w14:paraId="49CCE86E" w14:textId="77777777">
            <w:pPr>
              <w:rPr>
                <w:sz w:val="2"/>
              </w:rPr>
            </w:pPr>
          </w:p>
        </w:tc>
        <w:tc>
          <w:tcPr>
            <w:tcW w:w="1360" w:type="dxa"/>
            <w:tcMar>
              <w:top w:w="0" w:type="dxa"/>
              <w:left w:w="0" w:type="dxa"/>
              <w:bottom w:w="0" w:type="dxa"/>
              <w:right w:w="0" w:type="dxa"/>
            </w:tcMar>
          </w:tcPr>
          <w:p w:rsidR="00E51C71" w14:paraId="54FDA91D" w14:textId="77777777">
            <w:pPr>
              <w:rPr>
                <w:sz w:val="2"/>
              </w:rPr>
            </w:pPr>
          </w:p>
        </w:tc>
        <w:tc>
          <w:tcPr>
            <w:tcW w:w="1380" w:type="dxa"/>
            <w:tcMar>
              <w:top w:w="0" w:type="dxa"/>
              <w:left w:w="0" w:type="dxa"/>
              <w:bottom w:w="0" w:type="dxa"/>
              <w:right w:w="0" w:type="dxa"/>
            </w:tcMar>
          </w:tcPr>
          <w:p w:rsidR="00E51C71" w14:paraId="224D9F9E" w14:textId="77777777">
            <w:pPr>
              <w:rPr>
                <w:sz w:val="2"/>
              </w:rPr>
            </w:pPr>
          </w:p>
        </w:tc>
        <w:tc>
          <w:tcPr>
            <w:tcW w:w="1380" w:type="dxa"/>
            <w:tcMar>
              <w:top w:w="0" w:type="dxa"/>
              <w:left w:w="0" w:type="dxa"/>
              <w:bottom w:w="0" w:type="dxa"/>
              <w:right w:w="0" w:type="dxa"/>
            </w:tcMar>
          </w:tcPr>
          <w:p w:rsidR="00E51C71" w14:paraId="16F14153" w14:textId="77777777">
            <w:pPr>
              <w:rPr>
                <w:sz w:val="2"/>
              </w:rPr>
            </w:pPr>
          </w:p>
        </w:tc>
      </w:tr>
      <w:tr w14:paraId="3FBA84E3"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EDEA6C7" w14:textId="77777777">
            <w:pPr>
              <w:pStyle w:val="Tab1FirstColNonGrasBordureDown"/>
            </w:pPr>
            <w:r>
              <w:t>&lt; 1 day</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EB10EA9"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98C5896"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82F619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CC085E5"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0DD956F" w14:textId="77777777">
            <w:pPr>
              <w:pStyle w:val="Tab1MiddleColBordure"/>
            </w:pPr>
            <w:r>
              <w:t xml:space="preserve"> </w:t>
            </w:r>
          </w:p>
        </w:tc>
      </w:tr>
      <w:tr w14:paraId="00890424"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7188CFD4" w14:textId="77777777">
            <w:pPr>
              <w:pStyle w:val="Tab1FirstColNonGrasBordureDown"/>
            </w:pPr>
            <w:r>
              <w:t>[1 day - 1 week]</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899F04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4A39BCD"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39CD04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1F00918"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0999F81" w14:textId="77777777">
            <w:pPr>
              <w:pStyle w:val="Tab1MiddleColBordure"/>
            </w:pPr>
            <w:r>
              <w:t xml:space="preserve"> </w:t>
            </w:r>
          </w:p>
        </w:tc>
      </w:tr>
      <w:tr w14:paraId="70454B54"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23707840" w14:textId="77777777">
            <w:pPr>
              <w:pStyle w:val="Tab1FirstColNonGrasBordureDown"/>
            </w:pPr>
            <w:r>
              <w:t>]1week- 1 month]</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CC1F84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85FB180"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A293F92"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B78B1D9"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04B9FFD" w14:textId="77777777">
            <w:pPr>
              <w:pStyle w:val="Tab1MiddleColBordure"/>
            </w:pPr>
            <w:r>
              <w:t xml:space="preserve"> </w:t>
            </w:r>
          </w:p>
        </w:tc>
      </w:tr>
      <w:tr w14:paraId="74344082"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2D67CBFB" w14:textId="77777777">
            <w:pPr>
              <w:pStyle w:val="Tab1FirstColNonGrasBordureDown"/>
            </w:pPr>
            <w:r>
              <w:t>]1month - 3 months]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20924CB"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3D53399"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52942BD"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AF20215"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146CD06" w14:textId="77777777">
            <w:pPr>
              <w:pStyle w:val="Tab1MiddleColBordure"/>
            </w:pPr>
            <w:r>
              <w:t xml:space="preserve"> </w:t>
            </w:r>
          </w:p>
        </w:tc>
      </w:tr>
      <w:tr w14:paraId="2083E1D5"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139BB98F" w14:textId="77777777">
            <w:pPr>
              <w:pStyle w:val="Tab1FirstColNonGrasBordureDown"/>
            </w:pPr>
            <w:r>
              <w:t>]3months- 1 year]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82A6004"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CB254B7"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068D37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0852DC3"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03947CA" w14:textId="77777777">
            <w:pPr>
              <w:pStyle w:val="Tab1MiddleColBordure"/>
            </w:pPr>
            <w:r>
              <w:t>510,327,388.45</w:t>
            </w:r>
          </w:p>
        </w:tc>
      </w:tr>
      <w:tr w14:paraId="274F2B11"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7E7B6CDC" w14:textId="77777777">
            <w:pPr>
              <w:pStyle w:val="Tab1FirstColNonGrasBordureDown"/>
            </w:pPr>
            <w:r>
              <w:t>&gt; 1 year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00C34D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F554014"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4881CC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4C4CC25"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CD876B7" w14:textId="77777777">
            <w:pPr>
              <w:pStyle w:val="Tab1MiddleColBordure"/>
            </w:pPr>
            <w:r>
              <w:t xml:space="preserve"> </w:t>
            </w:r>
          </w:p>
        </w:tc>
      </w:tr>
      <w:tr w14:paraId="2E264137"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2333E3D3" w14:textId="77777777">
            <w:pPr>
              <w:pStyle w:val="Tab1FirstColNonGrasBordureDown"/>
            </w:pPr>
            <w:r>
              <w:t>Open</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8B7D56B"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F833373" w14:textId="77777777">
            <w:pPr>
              <w:pStyle w:val="Tab1MiddleColNonGrasBordureDown"/>
            </w:pPr>
            <w: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759AADA"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5FC527F"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BF5C227" w14:textId="77777777">
            <w:pPr>
              <w:pStyle w:val="Tab1MiddleColNonGrasBordureDown"/>
            </w:pPr>
            <w:r>
              <w:t xml:space="preserve"> </w:t>
            </w:r>
          </w:p>
        </w:tc>
      </w:tr>
    </w:tbl>
    <w:p w:rsidR="00E51C71" w14:paraId="0CA095CD" w14:textId="77777777">
      <w:pPr>
        <w:spacing w:line="240" w:lineRule="exact"/>
      </w:pPr>
      <w:r>
        <w:t xml:space="preserve"> </w:t>
      </w:r>
    </w:p>
    <w:p w:rsidR="00E51C71" w14:paraId="079FA381" w14:textId="77777777">
      <w:pPr>
        <w:pStyle w:val="TextBold"/>
      </w:pPr>
      <w:r>
        <w:t>i</w:t>
      </w:r>
      <w:r>
        <w:t>) Data on reuse of collateral</w:t>
      </w:r>
    </w:p>
    <w:tbl>
      <w:tblPr>
        <w:tblW w:w="5000" w:type="pct"/>
        <w:tblLayout w:type="fixed"/>
        <w:tblLook w:val="04A0"/>
      </w:tblPr>
      <w:tblGrid>
        <w:gridCol w:w="2792"/>
        <w:gridCol w:w="1356"/>
        <w:gridCol w:w="1376"/>
        <w:gridCol w:w="1356"/>
        <w:gridCol w:w="1376"/>
        <w:gridCol w:w="1376"/>
      </w:tblGrid>
      <w:tr w14:paraId="5C740C31"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E51C71" w14:paraId="12505106" w14:textId="77777777">
            <w:pPr>
              <w:pStyle w:val="DefaultEmptyStyle"/>
            </w:pPr>
            <w:r>
              <w:t xml:space="preserve"> </w:t>
            </w:r>
          </w:p>
        </w:tc>
        <w:tc>
          <w:tcPr>
            <w:tcW w:w="1360" w:type="dxa"/>
            <w:tcMar>
              <w:top w:w="0" w:type="dxa"/>
              <w:left w:w="0" w:type="dxa"/>
              <w:bottom w:w="0" w:type="dxa"/>
              <w:right w:w="0" w:type="dxa"/>
            </w:tcMar>
          </w:tcPr>
          <w:p w:rsidR="00E51C71" w14:paraId="2E411FC2" w14:textId="77777777">
            <w:pPr>
              <w:rPr>
                <w:sz w:val="2"/>
              </w:rPr>
            </w:pPr>
          </w:p>
        </w:tc>
        <w:tc>
          <w:tcPr>
            <w:tcW w:w="1380" w:type="dxa"/>
            <w:tcMar>
              <w:top w:w="0" w:type="dxa"/>
              <w:left w:w="0" w:type="dxa"/>
              <w:bottom w:w="0" w:type="dxa"/>
              <w:right w:w="0" w:type="dxa"/>
            </w:tcMar>
          </w:tcPr>
          <w:p w:rsidR="00E51C71" w14:paraId="136C2162" w14:textId="77777777">
            <w:pPr>
              <w:rPr>
                <w:sz w:val="2"/>
              </w:rPr>
            </w:pPr>
          </w:p>
        </w:tc>
        <w:tc>
          <w:tcPr>
            <w:tcW w:w="1360" w:type="dxa"/>
            <w:tcMar>
              <w:top w:w="0" w:type="dxa"/>
              <w:left w:w="0" w:type="dxa"/>
              <w:bottom w:w="0" w:type="dxa"/>
              <w:right w:w="0" w:type="dxa"/>
            </w:tcMar>
          </w:tcPr>
          <w:p w:rsidR="00E51C71" w14:paraId="36496027" w14:textId="77777777">
            <w:pPr>
              <w:rPr>
                <w:sz w:val="2"/>
              </w:rPr>
            </w:pPr>
          </w:p>
        </w:tc>
        <w:tc>
          <w:tcPr>
            <w:tcW w:w="1380" w:type="dxa"/>
            <w:tcMar>
              <w:top w:w="0" w:type="dxa"/>
              <w:left w:w="0" w:type="dxa"/>
              <w:bottom w:w="0" w:type="dxa"/>
              <w:right w:w="0" w:type="dxa"/>
            </w:tcMar>
          </w:tcPr>
          <w:p w:rsidR="00E51C71" w14:paraId="37FA90CF" w14:textId="77777777">
            <w:pPr>
              <w:rPr>
                <w:sz w:val="2"/>
              </w:rPr>
            </w:pPr>
          </w:p>
        </w:tc>
        <w:tc>
          <w:tcPr>
            <w:tcW w:w="1380" w:type="dxa"/>
            <w:tcMar>
              <w:top w:w="0" w:type="dxa"/>
              <w:left w:w="0" w:type="dxa"/>
              <w:bottom w:w="0" w:type="dxa"/>
              <w:right w:w="0" w:type="dxa"/>
            </w:tcMar>
          </w:tcPr>
          <w:p w:rsidR="00E51C71" w14:paraId="22922A78" w14:textId="77777777">
            <w:pPr>
              <w:rPr>
                <w:sz w:val="2"/>
              </w:rPr>
            </w:pPr>
          </w:p>
        </w:tc>
      </w:tr>
      <w:tr w14:paraId="29329312"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6B04A265" w14:textId="77777777">
            <w:pPr>
              <w:pStyle w:val="Tab1FirstColNonGrasBordureDown"/>
            </w:pPr>
            <w:r>
              <w:t>Maximum amount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BD6DA6E"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C866A6D"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BADC7D6"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4D860D7"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C07FAF0" w14:textId="77777777">
            <w:pPr>
              <w:pStyle w:val="Tab1MiddleColBordure"/>
            </w:pPr>
            <w:r>
              <w:t xml:space="preserve"> </w:t>
            </w:r>
          </w:p>
        </w:tc>
      </w:tr>
      <w:tr w14:paraId="09DBD55D"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1440D0C4" w14:textId="77777777">
            <w:pPr>
              <w:pStyle w:val="Tab1FirstColNonGrasBordureDown"/>
            </w:pPr>
            <w:r>
              <w:t>Amount reused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5959DA9"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7CE278D"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AD006D1"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9A25B6B"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499C308" w14:textId="77777777">
            <w:pPr>
              <w:pStyle w:val="Tab1MiddleColBordure"/>
            </w:pPr>
            <w:r>
              <w:t xml:space="preserve"> </w:t>
            </w:r>
          </w:p>
        </w:tc>
      </w:tr>
      <w:tr w14:paraId="32757415" w14:textId="77777777">
        <w:tblPrEx>
          <w:tblW w:w="5000" w:type="pct"/>
          <w:tblLayout w:type="fixed"/>
          <w:tblLook w:val="04A0"/>
        </w:tblPrEx>
        <w:trPr>
          <w:trHeight w:val="74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519500E3" w14:textId="77777777">
            <w:pPr>
              <w:pStyle w:val="Tab1FirstColNonGrasBordureDown"/>
            </w:pPr>
            <w:r>
              <w:t>Cash collateral reinvestment returns to the collective investment undertaking in euro</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C4FF5D4"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296BF67" w14:textId="77777777">
            <w:pPr>
              <w:pStyle w:val="Tab1MiddleColNonGrasBordureDown"/>
            </w:pPr>
            <w: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C398FC8"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774DE2CB"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2026F53" w14:textId="77777777">
            <w:pPr>
              <w:pStyle w:val="Tab1MiddleColNonGrasBordureDown"/>
            </w:pPr>
            <w:r>
              <w:t xml:space="preserve"> </w:t>
            </w:r>
          </w:p>
        </w:tc>
      </w:tr>
    </w:tbl>
    <w:p w:rsidR="00E51C71" w14:paraId="5EF3148F" w14:textId="77777777">
      <w:pPr>
        <w:spacing w:line="240" w:lineRule="exact"/>
      </w:pPr>
      <w:r>
        <w:t xml:space="preserve"> </w:t>
      </w:r>
    </w:p>
    <w:p w:rsidR="00E51C71" w14:paraId="2E689501" w14:textId="77777777">
      <w:pPr>
        <w:pStyle w:val="TextBold"/>
      </w:pPr>
      <w:r>
        <w:t>j) Data on safekeeping of collateral received by the collective investment undertaking</w:t>
      </w:r>
    </w:p>
    <w:tbl>
      <w:tblPr>
        <w:tblW w:w="5000" w:type="pct"/>
        <w:tblLayout w:type="fixed"/>
        <w:tblLook w:val="04A0"/>
      </w:tblPr>
      <w:tblGrid>
        <w:gridCol w:w="2777"/>
        <w:gridCol w:w="20"/>
        <w:gridCol w:w="1359"/>
        <w:gridCol w:w="1359"/>
        <w:gridCol w:w="1379"/>
        <w:gridCol w:w="1359"/>
        <w:gridCol w:w="1379"/>
      </w:tblGrid>
      <w:tr w14:paraId="3B2F1085" w14:textId="77777777">
        <w:tblPrEx>
          <w:tblW w:w="5000" w:type="pct"/>
          <w:tblLayout w:type="fixed"/>
          <w:tblLook w:val="04A0"/>
        </w:tblPrEx>
        <w:trPr>
          <w:trHeight w:hRule="exact" w:val="20"/>
        </w:trPr>
        <w:tc>
          <w:tcPr>
            <w:tcW w:w="2800" w:type="dxa"/>
            <w:gridSpan w:val="2"/>
            <w:tcBorders>
              <w:bottom w:val="single" w:sz="4" w:space="0" w:color="232323"/>
            </w:tcBorders>
            <w:tcMar>
              <w:top w:w="0" w:type="dxa"/>
              <w:left w:w="0" w:type="dxa"/>
              <w:bottom w:w="0" w:type="dxa"/>
              <w:right w:w="0" w:type="dxa"/>
            </w:tcMar>
          </w:tcPr>
          <w:p w:rsidR="00E51C71" w14:paraId="7D292625" w14:textId="77777777">
            <w:pPr>
              <w:pStyle w:val="DefaultEmptyStyle"/>
            </w:pPr>
            <w:r>
              <w:t xml:space="preserve"> </w:t>
            </w:r>
          </w:p>
        </w:tc>
        <w:tc>
          <w:tcPr>
            <w:tcW w:w="1360" w:type="dxa"/>
            <w:tcMar>
              <w:top w:w="0" w:type="dxa"/>
              <w:left w:w="0" w:type="dxa"/>
              <w:bottom w:w="0" w:type="dxa"/>
              <w:right w:w="0" w:type="dxa"/>
            </w:tcMar>
          </w:tcPr>
          <w:p w:rsidR="00E51C71" w14:paraId="2EA95107" w14:textId="77777777">
            <w:pPr>
              <w:rPr>
                <w:sz w:val="2"/>
              </w:rPr>
            </w:pPr>
          </w:p>
        </w:tc>
        <w:tc>
          <w:tcPr>
            <w:tcW w:w="1360" w:type="dxa"/>
            <w:tcMar>
              <w:top w:w="0" w:type="dxa"/>
              <w:left w:w="0" w:type="dxa"/>
              <w:bottom w:w="0" w:type="dxa"/>
              <w:right w:w="0" w:type="dxa"/>
            </w:tcMar>
          </w:tcPr>
          <w:p w:rsidR="00E51C71" w14:paraId="30964F7D" w14:textId="77777777">
            <w:pPr>
              <w:rPr>
                <w:sz w:val="2"/>
              </w:rPr>
            </w:pPr>
          </w:p>
        </w:tc>
        <w:tc>
          <w:tcPr>
            <w:tcW w:w="1380" w:type="dxa"/>
            <w:tcMar>
              <w:top w:w="0" w:type="dxa"/>
              <w:left w:w="0" w:type="dxa"/>
              <w:bottom w:w="0" w:type="dxa"/>
              <w:right w:w="0" w:type="dxa"/>
            </w:tcMar>
          </w:tcPr>
          <w:p w:rsidR="00E51C71" w14:paraId="11742F00" w14:textId="77777777">
            <w:pPr>
              <w:rPr>
                <w:sz w:val="2"/>
              </w:rPr>
            </w:pPr>
          </w:p>
        </w:tc>
        <w:tc>
          <w:tcPr>
            <w:tcW w:w="1360" w:type="dxa"/>
            <w:tcMar>
              <w:top w:w="0" w:type="dxa"/>
              <w:left w:w="0" w:type="dxa"/>
              <w:bottom w:w="0" w:type="dxa"/>
              <w:right w:w="0" w:type="dxa"/>
            </w:tcMar>
          </w:tcPr>
          <w:p w:rsidR="00E51C71" w14:paraId="313BDC82" w14:textId="77777777">
            <w:pPr>
              <w:rPr>
                <w:sz w:val="2"/>
              </w:rPr>
            </w:pPr>
          </w:p>
        </w:tc>
        <w:tc>
          <w:tcPr>
            <w:tcW w:w="1380" w:type="dxa"/>
            <w:tcMar>
              <w:top w:w="0" w:type="dxa"/>
              <w:left w:w="0" w:type="dxa"/>
              <w:bottom w:w="0" w:type="dxa"/>
              <w:right w:w="0" w:type="dxa"/>
            </w:tcMar>
          </w:tcPr>
          <w:p w:rsidR="00E51C71" w14:paraId="608721F8" w14:textId="77777777">
            <w:pPr>
              <w:rPr>
                <w:sz w:val="2"/>
              </w:rPr>
            </w:pPr>
          </w:p>
        </w:tc>
      </w:tr>
      <w:tr w14:paraId="71518204"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E51C71" w14:paraId="17998799" w14:textId="77777777">
            <w:pPr>
              <w:pStyle w:val="Tab1FirstColNonGrasBordureDown"/>
            </w:pPr>
            <w:r>
              <w:t>Caceis</w:t>
            </w:r>
            <w:r>
              <w:t xml:space="preserve"> Bank</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7F3C4C8" w14:textId="77777777">
            <w:pPr>
              <w:pStyle w:val="Tab1MiddleColBordure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DD12271"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3B233792"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117B2CE" w14:textId="77777777">
            <w:pPr>
              <w:pStyle w:val="TotalTabMiddleColBordureNonGrasNoContent"/>
              <w:rPr>
                <w:sz w:val="16"/>
              </w:rPr>
            </w:pPr>
          </w:p>
        </w:tc>
        <w:tc>
          <w:tcPr>
            <w:tcW w:w="138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15336FB7" w14:textId="77777777">
            <w:pPr>
              <w:pStyle w:val="TotalTabLastColBordureNonGrasNoContent"/>
              <w:rPr>
                <w:sz w:val="16"/>
              </w:rPr>
            </w:pPr>
          </w:p>
        </w:tc>
      </w:tr>
      <w:tr w14:paraId="39050B2B"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E51C71" w14:paraId="5EF5B8AE" w14:textId="77777777">
            <w:pPr>
              <w:pStyle w:val="Tab1FirstColNonGrasBordureDown"/>
            </w:pPr>
            <w:r>
              <w:t>Securities</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3BAD457"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170BB04"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CC33EC6"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94C2638"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963140E" w14:textId="77777777">
            <w:pPr>
              <w:pStyle w:val="Tab1MiddleColBordure"/>
            </w:pPr>
            <w:r>
              <w:t xml:space="preserve"> </w:t>
            </w:r>
          </w:p>
        </w:tc>
      </w:tr>
      <w:tr w14:paraId="530E56C1" w14:textId="77777777">
        <w:tblPrEx>
          <w:tblW w:w="5000" w:type="pct"/>
          <w:tblLayout w:type="fixed"/>
          <w:tblLook w:val="04A0"/>
        </w:tblPrEx>
        <w:trPr>
          <w:trHeight w:val="161"/>
        </w:trPr>
        <w:tc>
          <w:tcPr>
            <w:tcW w:w="2780" w:type="dxa"/>
            <w:tcBorders>
              <w:left w:val="single" w:sz="4" w:space="0" w:color="000000"/>
              <w:bottom w:val="single" w:sz="4" w:space="0" w:color="000000"/>
            </w:tcBorders>
            <w:tcMar>
              <w:top w:w="0" w:type="dxa"/>
              <w:left w:w="0" w:type="dxa"/>
              <w:bottom w:w="22" w:type="dxa"/>
              <w:right w:w="0" w:type="dxa"/>
            </w:tcMar>
            <w:vAlign w:val="center"/>
          </w:tcPr>
          <w:p w:rsidR="00E51C71" w14:paraId="118A3F4D" w14:textId="77777777">
            <w:pPr>
              <w:pStyle w:val="Tab1FirstColNonGrasBordureDown"/>
            </w:pPr>
            <w:r>
              <w:t>Cash</w:t>
            </w:r>
          </w:p>
        </w:tc>
        <w:tc>
          <w:tcPr>
            <w:tcW w:w="1380" w:type="dxa"/>
            <w:gridSpan w:val="2"/>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7FAB15CE" w14:textId="77777777">
            <w:pPr>
              <w:pStyle w:val="Tab1MiddleColNonGrasBordureDown"/>
            </w:pPr>
            <w: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61707FD0" w14:textId="77777777">
            <w:pPr>
              <w:pStyle w:val="TotalTabMiddleColBordureNonGras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33E431B2" w14:textId="77777777">
            <w:pPr>
              <w:pStyle w:val="TotalTabMiddleColBordureNonGras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5453390D" w14:textId="77777777">
            <w:pPr>
              <w:pStyle w:val="TotalTabMiddleColBordureNonGrasNoContent"/>
              <w:rPr>
                <w:sz w:val="16"/>
              </w:rPr>
            </w:pP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7C09B31" w14:textId="77777777">
            <w:pPr>
              <w:pStyle w:val="Tab1MiddleColNonGrasBordureDown"/>
            </w:pPr>
            <w:r>
              <w:t xml:space="preserve"> </w:t>
            </w:r>
          </w:p>
        </w:tc>
      </w:tr>
    </w:tbl>
    <w:p w:rsidR="00E51C71" w14:paraId="68230D8A" w14:textId="77777777">
      <w:pPr>
        <w:spacing w:line="240" w:lineRule="exact"/>
      </w:pPr>
      <w:r>
        <w:t xml:space="preserve"> </w:t>
      </w:r>
    </w:p>
    <w:p w:rsidR="00E51C71" w14:paraId="23CB68C3" w14:textId="77777777">
      <w:pPr>
        <w:pStyle w:val="TextBold"/>
      </w:pPr>
      <w:r>
        <w:t>k) Data on safekeeping of collateral granted by the collective investment undertaking</w:t>
      </w:r>
    </w:p>
    <w:tbl>
      <w:tblPr>
        <w:tblW w:w="5000" w:type="pct"/>
        <w:tblLayout w:type="fixed"/>
        <w:tblLook w:val="04A0"/>
      </w:tblPr>
      <w:tblGrid>
        <w:gridCol w:w="2792"/>
        <w:gridCol w:w="1356"/>
        <w:gridCol w:w="1376"/>
        <w:gridCol w:w="1356"/>
        <w:gridCol w:w="1376"/>
        <w:gridCol w:w="1376"/>
      </w:tblGrid>
      <w:tr w14:paraId="11AD0701" w14:textId="77777777">
        <w:tblPrEx>
          <w:tblW w:w="5000" w:type="pct"/>
          <w:tblLayout w:type="fixed"/>
          <w:tblLook w:val="04A0"/>
        </w:tblPrEx>
        <w:trPr>
          <w:trHeight w:hRule="exact" w:val="20"/>
        </w:trPr>
        <w:tc>
          <w:tcPr>
            <w:tcW w:w="2800" w:type="dxa"/>
            <w:tcBorders>
              <w:bottom w:val="single" w:sz="4" w:space="0" w:color="232323"/>
            </w:tcBorders>
            <w:tcMar>
              <w:top w:w="0" w:type="dxa"/>
              <w:left w:w="0" w:type="dxa"/>
              <w:bottom w:w="0" w:type="dxa"/>
              <w:right w:w="0" w:type="dxa"/>
            </w:tcMar>
          </w:tcPr>
          <w:p w:rsidR="00E51C71" w14:paraId="4D7EBD75" w14:textId="77777777">
            <w:pPr>
              <w:pStyle w:val="DefaultEmptyStyle"/>
            </w:pPr>
            <w:r>
              <w:t xml:space="preserve"> </w:t>
            </w:r>
          </w:p>
        </w:tc>
        <w:tc>
          <w:tcPr>
            <w:tcW w:w="1360" w:type="dxa"/>
            <w:tcMar>
              <w:top w:w="0" w:type="dxa"/>
              <w:left w:w="0" w:type="dxa"/>
              <w:bottom w:w="0" w:type="dxa"/>
              <w:right w:w="0" w:type="dxa"/>
            </w:tcMar>
          </w:tcPr>
          <w:p w:rsidR="00E51C71" w14:paraId="12370953" w14:textId="77777777">
            <w:pPr>
              <w:rPr>
                <w:sz w:val="2"/>
              </w:rPr>
            </w:pPr>
          </w:p>
        </w:tc>
        <w:tc>
          <w:tcPr>
            <w:tcW w:w="1380" w:type="dxa"/>
            <w:tcMar>
              <w:top w:w="0" w:type="dxa"/>
              <w:left w:w="0" w:type="dxa"/>
              <w:bottom w:w="0" w:type="dxa"/>
              <w:right w:w="0" w:type="dxa"/>
            </w:tcMar>
          </w:tcPr>
          <w:p w:rsidR="00E51C71" w14:paraId="646D6421" w14:textId="77777777">
            <w:pPr>
              <w:rPr>
                <w:sz w:val="2"/>
              </w:rPr>
            </w:pPr>
          </w:p>
        </w:tc>
        <w:tc>
          <w:tcPr>
            <w:tcW w:w="1360" w:type="dxa"/>
            <w:tcMar>
              <w:top w:w="0" w:type="dxa"/>
              <w:left w:w="0" w:type="dxa"/>
              <w:bottom w:w="0" w:type="dxa"/>
              <w:right w:w="0" w:type="dxa"/>
            </w:tcMar>
          </w:tcPr>
          <w:p w:rsidR="00E51C71" w14:paraId="53A741EB" w14:textId="77777777">
            <w:pPr>
              <w:rPr>
                <w:sz w:val="2"/>
              </w:rPr>
            </w:pPr>
          </w:p>
        </w:tc>
        <w:tc>
          <w:tcPr>
            <w:tcW w:w="1380" w:type="dxa"/>
            <w:tcMar>
              <w:top w:w="0" w:type="dxa"/>
              <w:left w:w="0" w:type="dxa"/>
              <w:bottom w:w="0" w:type="dxa"/>
              <w:right w:w="0" w:type="dxa"/>
            </w:tcMar>
          </w:tcPr>
          <w:p w:rsidR="00E51C71" w14:paraId="5298BED8" w14:textId="77777777">
            <w:pPr>
              <w:rPr>
                <w:sz w:val="2"/>
              </w:rPr>
            </w:pPr>
          </w:p>
        </w:tc>
        <w:tc>
          <w:tcPr>
            <w:tcW w:w="1380" w:type="dxa"/>
            <w:tcMar>
              <w:top w:w="0" w:type="dxa"/>
              <w:left w:w="0" w:type="dxa"/>
              <w:bottom w:w="0" w:type="dxa"/>
              <w:right w:w="0" w:type="dxa"/>
            </w:tcMar>
          </w:tcPr>
          <w:p w:rsidR="00E51C71" w14:paraId="48DE4294" w14:textId="77777777">
            <w:pPr>
              <w:rPr>
                <w:sz w:val="2"/>
              </w:rPr>
            </w:pPr>
          </w:p>
        </w:tc>
      </w:tr>
      <w:tr w14:paraId="6D88C695"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5F25FAB" w14:textId="77777777">
            <w:pPr>
              <w:pStyle w:val="Tab1FirstColNonGrasBordureDown"/>
            </w:pPr>
            <w:r>
              <w:t>Securities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E4D06B4"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C06EA3A"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0548DD0"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6D116C4"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E632B80" w14:textId="77777777">
            <w:pPr>
              <w:pStyle w:val="Tab1MiddleColBordure"/>
            </w:pPr>
            <w:r>
              <w:t xml:space="preserve"> </w:t>
            </w:r>
          </w:p>
        </w:tc>
      </w:tr>
      <w:tr w14:paraId="2938BBD9" w14:textId="77777777">
        <w:tblPrEx>
          <w:tblW w:w="5000" w:type="pct"/>
          <w:tblLayout w:type="fixed"/>
          <w:tblLook w:val="04A0"/>
        </w:tblPrEx>
        <w:trPr>
          <w:trHeight w:val="262"/>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3373059" w14:textId="77777777">
            <w:pPr>
              <w:pStyle w:val="Tab1FirstColNonGrasBordureDown"/>
            </w:pPr>
            <w:r>
              <w:t>Cash</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746A7A9"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C9AFCBA" w14:textId="77777777">
            <w:pPr>
              <w:pStyle w:val="Tab1MiddleColNonGrasBordureDown"/>
            </w:pPr>
            <w: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00DE287E"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5C410BC"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2DC2E786" w14:textId="77777777">
            <w:pPr>
              <w:pStyle w:val="Tab1MiddleColNonGrasBordureDown"/>
            </w:pPr>
            <w:r>
              <w:t xml:space="preserve"> </w:t>
            </w:r>
          </w:p>
        </w:tc>
      </w:tr>
    </w:tbl>
    <w:p w:rsidR="00E51C71" w14:paraId="008B4835" w14:textId="77777777">
      <w:pPr>
        <w:sectPr>
          <w:headerReference w:type="default" r:id="rId21"/>
          <w:footerReference w:type="default" r:id="rId22"/>
          <w:pgSz w:w="11900" w:h="16840"/>
          <w:pgMar w:top="2154" w:right="1134" w:bottom="1134" w:left="1134" w:header="400" w:footer="400" w:gutter="0"/>
          <w:cols w:space="720"/>
        </w:sectPr>
      </w:pPr>
    </w:p>
    <w:p w:rsidR="00E51C71" w14:paraId="7A5DBA98" w14:textId="77777777">
      <w:pPr>
        <w:spacing w:line="15" w:lineRule="exact"/>
        <w:rPr>
          <w:sz w:val="2"/>
        </w:rPr>
      </w:pPr>
    </w:p>
    <w:p w:rsidR="00E51C71" w14:paraId="78CC52E6" w14:textId="77777777">
      <w:pPr>
        <w:pStyle w:val="TechnicalBookmark"/>
      </w:pPr>
    </w:p>
    <w:tbl>
      <w:tblPr>
        <w:tblW w:w="5000" w:type="pct"/>
        <w:tblLayout w:type="fixed"/>
        <w:tblLook w:val="04A0"/>
      </w:tblPr>
      <w:tblGrid>
        <w:gridCol w:w="2789"/>
        <w:gridCol w:w="1355"/>
        <w:gridCol w:w="1376"/>
        <w:gridCol w:w="1356"/>
        <w:gridCol w:w="1376"/>
        <w:gridCol w:w="1375"/>
      </w:tblGrid>
      <w:tr w14:paraId="24D9EDA6" w14:textId="77777777">
        <w:tblPrEx>
          <w:tblW w:w="5000" w:type="pct"/>
          <w:tblLayout w:type="fixed"/>
          <w:tblLook w:val="04A0"/>
        </w:tblPrEx>
        <w:trPr>
          <w:trHeight w:val="485"/>
        </w:trPr>
        <w:tc>
          <w:tcPr>
            <w:tcW w:w="2800" w:type="dxa"/>
            <w:tcMar>
              <w:top w:w="0" w:type="dxa"/>
              <w:left w:w="0" w:type="dxa"/>
              <w:bottom w:w="0" w:type="dxa"/>
              <w:right w:w="0" w:type="dxa"/>
            </w:tcMar>
          </w:tcPr>
          <w:p w:rsidR="00E51C71" w14:paraId="51954CB2" w14:textId="77777777">
            <w:pPr>
              <w:pStyle w:val="SimpleStyleNoContent"/>
              <w:rPr>
                <w:sz w:val="18"/>
              </w:rPr>
            </w:pPr>
          </w:p>
        </w:tc>
        <w:tc>
          <w:tcPr>
            <w:tcW w:w="13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67AC2E57" w14:textId="77777777">
            <w:pPr>
              <w:pStyle w:val="EnteteTabFirstColBordureCentre"/>
            </w:pPr>
            <w:r>
              <w:t>Securities lending</w:t>
            </w: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37AAC1A" w14:textId="77777777">
            <w:pPr>
              <w:pStyle w:val="EnteteTabMiddleColBordure"/>
            </w:pPr>
            <w:r>
              <w:t>Securities loan</w:t>
            </w:r>
          </w:p>
        </w:tc>
        <w:tc>
          <w:tcPr>
            <w:tcW w:w="136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4293BE3" w14:textId="77777777">
            <w:pPr>
              <w:pStyle w:val="EnteteTabMiddleColBordure"/>
            </w:pPr>
            <w:r>
              <w:t>Repurchase</w:t>
            </w: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CEB3028" w14:textId="77777777">
            <w:pPr>
              <w:pStyle w:val="EnteteTabMiddleColBordure"/>
              <w:spacing w:line="184" w:lineRule="exact"/>
            </w:pPr>
            <w:r>
              <w:t>Reverse repurchase agreement</w:t>
            </w:r>
          </w:p>
        </w:tc>
        <w:tc>
          <w:tcPr>
            <w:tcW w:w="1380" w:type="dxa"/>
            <w:vMerge w:val="restart"/>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5A34D51" w14:textId="77777777">
            <w:pPr>
              <w:pStyle w:val="EnteteTabLastColBordure"/>
              <w:spacing w:line="184" w:lineRule="exact"/>
            </w:pPr>
            <w:r>
              <w:t>Total Return Swaps (TRS)</w:t>
            </w:r>
          </w:p>
        </w:tc>
      </w:tr>
      <w:tr w14:paraId="70C5AED3" w14:textId="77777777">
        <w:tblPrEx>
          <w:tblW w:w="5000" w:type="pct"/>
          <w:tblLayout w:type="fixed"/>
          <w:tblLook w:val="04A0"/>
        </w:tblPrEx>
        <w:trPr>
          <w:trHeight w:val="45"/>
        </w:trPr>
        <w:tc>
          <w:tcPr>
            <w:tcW w:w="2800" w:type="dxa"/>
            <w:tcMar>
              <w:top w:w="0" w:type="dxa"/>
              <w:left w:w="0" w:type="dxa"/>
              <w:bottom w:w="0" w:type="dxa"/>
              <w:right w:w="0" w:type="dxa"/>
            </w:tcMar>
          </w:tcPr>
          <w:p w:rsidR="00E51C71" w14:paraId="577ECF3F" w14:textId="77777777">
            <w:pPr>
              <w:rPr>
                <w:sz w:val="2"/>
              </w:rPr>
            </w:pPr>
          </w:p>
        </w:tc>
        <w:tc>
          <w:tcPr>
            <w:tcW w:w="13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36E18AD7"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0598239D" w14:textId="77777777">
            <w:pPr>
              <w:pStyle w:val="NormalNoContent"/>
            </w:pPr>
          </w:p>
        </w:tc>
        <w:tc>
          <w:tcPr>
            <w:tcW w:w="136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389AF8C8"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2C46D3B8" w14:textId="77777777">
            <w:pPr>
              <w:pStyle w:val="NormalNoContent"/>
            </w:pPr>
          </w:p>
        </w:tc>
        <w:tc>
          <w:tcPr>
            <w:tcW w:w="1380" w:type="dxa"/>
            <w:vMerge/>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tcPr>
          <w:p w:rsidR="00E51C71" w14:paraId="34350320" w14:textId="77777777">
            <w:pPr>
              <w:pStyle w:val="NormalNoContent"/>
            </w:pPr>
          </w:p>
        </w:tc>
      </w:tr>
    </w:tbl>
    <w:p w:rsidR="00E51C71" w14:paraId="6AD0CA70" w14:textId="77777777">
      <w:pPr>
        <w:spacing w:line="90" w:lineRule="exact"/>
        <w:rPr>
          <w:sz w:val="9"/>
        </w:rPr>
      </w:pPr>
      <w:r>
        <w:t xml:space="preserve"> </w:t>
      </w:r>
    </w:p>
    <w:p w:rsidR="00E51C71" w14:paraId="66F31934" w14:textId="77777777">
      <w:pPr>
        <w:pStyle w:val="TextBold"/>
      </w:pPr>
      <w:r>
        <w:t>l) Data on return and cost broken down</w:t>
      </w:r>
    </w:p>
    <w:tbl>
      <w:tblPr>
        <w:tblW w:w="5000" w:type="pct"/>
        <w:tblLayout w:type="fixed"/>
        <w:tblLook w:val="04A0"/>
      </w:tblPr>
      <w:tblGrid>
        <w:gridCol w:w="2788"/>
        <w:gridCol w:w="1355"/>
        <w:gridCol w:w="1375"/>
        <w:gridCol w:w="1355"/>
        <w:gridCol w:w="1375"/>
        <w:gridCol w:w="1374"/>
      </w:tblGrid>
      <w:tr w14:paraId="180CB49E"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E51C71" w14:paraId="171ADD19" w14:textId="77777777">
            <w:pPr>
              <w:pStyle w:val="TotalTabFirstColBordureNoColor"/>
            </w:pPr>
            <w:r>
              <w:t>Incomes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7CA0CF8F" w14:textId="77777777">
            <w:pPr>
              <w:pStyle w:val="TotalTabMiddleColBordureNoColor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4047AC17" w14:textId="77777777">
            <w:pPr>
              <w:pStyle w:val="TotalTabMiddleColBordureNoColor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18A1D409" w14:textId="77777777">
            <w:pPr>
              <w:pStyle w:val="TotalTabMiddleColBordureNoColor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13502368" w14:textId="77777777">
            <w:pPr>
              <w:pStyle w:val="TotalTabMiddleColBordureNoColorNoContent"/>
              <w:rPr>
                <w:sz w:val="16"/>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046B00DC" w14:textId="77777777">
            <w:pPr>
              <w:pStyle w:val="TotalTabLastColBordureNoColorNoContent"/>
              <w:rPr>
                <w:sz w:val="16"/>
              </w:rPr>
            </w:pPr>
          </w:p>
        </w:tc>
      </w:tr>
      <w:tr w14:paraId="58B31C84"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A79C9D2" w14:textId="77777777">
            <w:pPr>
              <w:pStyle w:val="Tab1FirstColNonGrasBordureDown"/>
            </w:pPr>
            <w:r>
              <w:t>- UCITS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D404E82" w14:textId="77777777">
            <w:pPr>
              <w:pStyle w:val="Tab1MiddleColBordure"/>
            </w:pPr>
            <w:r>
              <w:t>191.01</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710CD88"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AA9C16F"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D6E8FCD" w14:textId="77777777">
            <w:pPr>
              <w:pStyle w:val="Tab1MiddleColBordure"/>
            </w:pPr>
            <w: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358F6219" w14:textId="77777777">
            <w:pPr>
              <w:pStyle w:val="TotalTabLastColBordureNonGrasNoContent"/>
              <w:rPr>
                <w:sz w:val="16"/>
              </w:rPr>
            </w:pPr>
          </w:p>
        </w:tc>
      </w:tr>
      <w:tr w14:paraId="040B36C3"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6A59E013" w14:textId="77777777">
            <w:pPr>
              <w:pStyle w:val="Tab1FirstColNonGrasBordureDown"/>
            </w:pPr>
            <w:r>
              <w:t>- Manager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4F616DE"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FD7ED95"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9C24A0A"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D9F4477" w14:textId="77777777">
            <w:pPr>
              <w:pStyle w:val="Tab1MiddleColBordure"/>
            </w:pPr>
            <w: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3212531C" w14:textId="77777777">
            <w:pPr>
              <w:pStyle w:val="TotalTabLastColBordureNonGrasNoContent"/>
              <w:rPr>
                <w:sz w:val="16"/>
              </w:rPr>
            </w:pPr>
          </w:p>
        </w:tc>
      </w:tr>
      <w:tr w14:paraId="3E081A1B"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D40854C" w14:textId="77777777">
            <w:pPr>
              <w:pStyle w:val="Tab1FirstColNonGrasBordureDown"/>
            </w:pPr>
            <w:r>
              <w:t>- Third parties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F467FC3"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7EA03CCB" w14:textId="77777777">
            <w:pPr>
              <w:pStyle w:val="Tab1MiddleColNonGrasBordureDown"/>
            </w:pPr>
            <w: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44939BF"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683933EB" w14:textId="77777777">
            <w:pPr>
              <w:pStyle w:val="Tab1MiddleColNonGrasBordureDown"/>
            </w:pPr>
            <w: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7589AEE9" w14:textId="77777777">
            <w:pPr>
              <w:pStyle w:val="TotalTabLastColBordureNonGrasNoContent"/>
              <w:rPr>
                <w:sz w:val="16"/>
              </w:rPr>
            </w:pPr>
          </w:p>
        </w:tc>
      </w:tr>
      <w:tr w14:paraId="37CFCB48" w14:textId="77777777">
        <w:tblPrEx>
          <w:tblW w:w="5000" w:type="pct"/>
          <w:tblLayout w:type="fixed"/>
          <w:tblLook w:val="04A0"/>
        </w:tblPrEx>
        <w:trPr>
          <w:trHeight w:val="281"/>
        </w:trPr>
        <w:tc>
          <w:tcPr>
            <w:tcW w:w="2800" w:type="dxa"/>
            <w:tcBorders>
              <w:top w:val="single" w:sz="4" w:space="0" w:color="000000"/>
              <w:left w:val="single" w:sz="4" w:space="0" w:color="000000"/>
              <w:bottom w:val="single" w:sz="4" w:space="0" w:color="000000"/>
            </w:tcBorders>
            <w:shd w:val="clear" w:color="BEBEBE" w:fill="BEBEBE"/>
            <w:tcMar>
              <w:top w:w="79" w:type="dxa"/>
              <w:left w:w="0" w:type="dxa"/>
              <w:bottom w:w="45" w:type="dxa"/>
              <w:right w:w="0" w:type="dxa"/>
            </w:tcMar>
            <w:vAlign w:val="center"/>
          </w:tcPr>
          <w:p w:rsidR="00E51C71" w14:paraId="57DE4238" w14:textId="77777777">
            <w:pPr>
              <w:pStyle w:val="TotalTabFirstColBordureNoColor"/>
            </w:pPr>
            <w:r>
              <w:t>Costs</w:t>
            </w: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049F31F8" w14:textId="77777777">
            <w:pPr>
              <w:pStyle w:val="TotalTabMiddleColBordureNoColor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6A4C9F7A" w14:textId="77777777">
            <w:pPr>
              <w:pStyle w:val="TotalTabMiddleColBordureNoColorNoContent"/>
              <w:rPr>
                <w:sz w:val="16"/>
              </w:rPr>
            </w:pPr>
          </w:p>
        </w:tc>
        <w:tc>
          <w:tcPr>
            <w:tcW w:w="136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188F07DB" w14:textId="77777777">
            <w:pPr>
              <w:pStyle w:val="TotalTabMiddleColBordureNoColorNoContent"/>
              <w:rPr>
                <w:sz w:val="16"/>
              </w:rPr>
            </w:pPr>
          </w:p>
        </w:tc>
        <w:tc>
          <w:tcPr>
            <w:tcW w:w="1380" w:type="dxa"/>
            <w:tcBorders>
              <w:top w:val="single" w:sz="4" w:space="0" w:color="000000"/>
              <w:left w:val="single" w:sz="4" w:space="0" w:color="000000"/>
              <w:bottom w:val="single" w:sz="4" w:space="0" w:color="000000"/>
              <w:right w:val="single" w:sz="4" w:space="0" w:color="000000"/>
            </w:tcBorders>
            <w:shd w:val="clear" w:color="BEBEBE" w:fill="BEBEBE"/>
            <w:tcMar>
              <w:top w:w="79" w:type="dxa"/>
              <w:left w:w="0" w:type="dxa"/>
              <w:bottom w:w="45" w:type="dxa"/>
              <w:right w:w="0" w:type="dxa"/>
            </w:tcMar>
            <w:vAlign w:val="center"/>
          </w:tcPr>
          <w:p w:rsidR="00E51C71" w14:paraId="422D0BB0" w14:textId="77777777">
            <w:pPr>
              <w:pStyle w:val="TotalTabMiddleColBordureNoColorNoContent"/>
              <w:rPr>
                <w:sz w:val="16"/>
              </w:rPr>
            </w:pP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55264271" w14:textId="77777777">
            <w:pPr>
              <w:pStyle w:val="TotalTabLastColBordureNoColorNoContent"/>
              <w:rPr>
                <w:sz w:val="16"/>
              </w:rPr>
            </w:pPr>
          </w:p>
        </w:tc>
      </w:tr>
      <w:tr w14:paraId="59B2F9B5"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9B66804" w14:textId="77777777">
            <w:pPr>
              <w:pStyle w:val="Tab1FirstColNonGrasBordureDown"/>
            </w:pPr>
            <w:r>
              <w:t>- UCITS</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5C139A5"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0CD40C4"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D3A602A"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388179B" w14:textId="77777777">
            <w:pPr>
              <w:pStyle w:val="Tab1MiddleColBordure"/>
            </w:pPr>
            <w: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36FE6D46" w14:textId="77777777">
            <w:pPr>
              <w:pStyle w:val="TotalTabLastColBordureNonGrasNoContent"/>
              <w:rPr>
                <w:sz w:val="16"/>
              </w:rPr>
            </w:pPr>
          </w:p>
        </w:tc>
      </w:tr>
      <w:tr w14:paraId="0EFA4A61"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42228872" w14:textId="77777777">
            <w:pPr>
              <w:pStyle w:val="Tab1FirstColNonGrasBordureDown"/>
            </w:pPr>
            <w:r>
              <w:t>- Manager</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1D94246"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6D04E7F" w14:textId="77777777">
            <w:pPr>
              <w:pStyle w:val="Tab1MiddleColBordure"/>
            </w:pPr>
            <w:r>
              <w:t xml:space="preserve"> </w:t>
            </w:r>
          </w:p>
        </w:tc>
        <w:tc>
          <w:tcPr>
            <w:tcW w:w="13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0603A86" w14:textId="77777777">
            <w:pPr>
              <w:pStyle w:val="Tab1MiddleColBordure"/>
            </w:pPr>
            <w:r>
              <w:t xml:space="preserve"> </w:t>
            </w:r>
          </w:p>
        </w:tc>
        <w:tc>
          <w:tcPr>
            <w:tcW w:w="13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6B1FF18" w14:textId="77777777">
            <w:pPr>
              <w:pStyle w:val="Tab1MiddleColBordure"/>
            </w:pPr>
            <w: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35942272" w14:textId="77777777">
            <w:pPr>
              <w:pStyle w:val="TotalTabLastColBordureNonGrasNoContent"/>
              <w:rPr>
                <w:sz w:val="16"/>
              </w:rPr>
            </w:pPr>
          </w:p>
        </w:tc>
      </w:tr>
      <w:tr w14:paraId="407E6096" w14:textId="77777777">
        <w:tblPrEx>
          <w:tblW w:w="5000" w:type="pct"/>
          <w:tblLayout w:type="fixed"/>
          <w:tblLook w:val="04A0"/>
        </w:tblPrEx>
        <w:trPr>
          <w:trHeight w:val="161"/>
        </w:trPr>
        <w:tc>
          <w:tcPr>
            <w:tcW w:w="2800" w:type="dxa"/>
            <w:tcBorders>
              <w:left w:val="single" w:sz="4" w:space="0" w:color="000000"/>
              <w:bottom w:val="single" w:sz="4" w:space="0" w:color="000000"/>
            </w:tcBorders>
            <w:tcMar>
              <w:top w:w="0" w:type="dxa"/>
              <w:left w:w="0" w:type="dxa"/>
              <w:bottom w:w="22" w:type="dxa"/>
              <w:right w:w="0" w:type="dxa"/>
            </w:tcMar>
            <w:vAlign w:val="center"/>
          </w:tcPr>
          <w:p w:rsidR="00E51C71" w14:paraId="33043259" w14:textId="77777777">
            <w:pPr>
              <w:pStyle w:val="Tab1FirstColNonGrasBordureDown"/>
            </w:pPr>
            <w:r>
              <w:t>- Third parties</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30C4245"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485724E9" w14:textId="77777777">
            <w:pPr>
              <w:pStyle w:val="Tab1MiddleColNonGrasBordureDown"/>
            </w:pPr>
            <w:r>
              <w:t xml:space="preserve"> </w:t>
            </w:r>
          </w:p>
        </w:tc>
        <w:tc>
          <w:tcPr>
            <w:tcW w:w="13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522FE24C" w14:textId="77777777">
            <w:pPr>
              <w:pStyle w:val="Tab1MiddleColNonGrasBordureDown"/>
            </w:pPr>
            <w:r>
              <w:t xml:space="preserve"> </w:t>
            </w:r>
          </w:p>
        </w:tc>
        <w:tc>
          <w:tcPr>
            <w:tcW w:w="13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E51C71" w14:paraId="12096DC8" w14:textId="77777777">
            <w:pPr>
              <w:pStyle w:val="Tab1MiddleColNonGrasBordureDown"/>
            </w:pPr>
            <w:r>
              <w:t xml:space="preserve"> </w:t>
            </w:r>
          </w:p>
        </w:tc>
        <w:tc>
          <w:tcPr>
            <w:tcW w:w="1380" w:type="dxa"/>
            <w:tcBorders>
              <w:top w:val="single" w:sz="4" w:space="0" w:color="232323"/>
              <w:left w:val="single" w:sz="4" w:space="0" w:color="232323"/>
              <w:bottom w:val="single" w:sz="4" w:space="0" w:color="232323"/>
              <w:right w:val="single" w:sz="4" w:space="0" w:color="232323"/>
            </w:tcBorders>
            <w:shd w:val="clear" w:color="BEBEBE" w:fill="BEBEBE"/>
            <w:tcMar>
              <w:top w:w="79" w:type="dxa"/>
              <w:left w:w="0" w:type="dxa"/>
              <w:bottom w:w="45" w:type="dxa"/>
              <w:right w:w="0" w:type="dxa"/>
            </w:tcMar>
            <w:vAlign w:val="center"/>
          </w:tcPr>
          <w:p w:rsidR="00E51C71" w14:paraId="0EC541EA" w14:textId="77777777">
            <w:pPr>
              <w:pStyle w:val="TotalTabLastColBordureNonGrasNoContent"/>
              <w:rPr>
                <w:sz w:val="16"/>
              </w:rPr>
            </w:pPr>
          </w:p>
        </w:tc>
      </w:tr>
    </w:tbl>
    <w:p w:rsidR="00E51C71" w14:paraId="4B4C2545" w14:textId="77777777">
      <w:pPr>
        <w:spacing w:line="150" w:lineRule="exact"/>
        <w:rPr>
          <w:sz w:val="15"/>
        </w:rPr>
      </w:pPr>
      <w:r>
        <w:t xml:space="preserve"> </w:t>
      </w:r>
    </w:p>
    <w:p w:rsidR="00E51C71" w14:paraId="433EAC8C" w14:textId="77777777">
      <w:pPr>
        <w:pStyle w:val="TechnicalBookmark"/>
      </w:pPr>
    </w:p>
    <w:p w:rsidR="00E51C71" w14:paraId="566E4096" w14:textId="77777777">
      <w:pPr>
        <w:pStyle w:val="TechnicalBookmark"/>
      </w:pPr>
      <w:r>
        <w:fldChar w:fldCharType="begin"/>
      </w:r>
      <w:r>
        <w:instrText xml:space="preserve"> SET 67C8804FF8157BE328D5B2F4D701A81C "" </w:instrText>
      </w:r>
      <w:r>
        <w:fldChar w:fldCharType="separate"/>
      </w:r>
      <w:bookmarkStart w:id="37" w:name="67C8804FF8157BE328D5B2F4D701A81C"/>
      <w:bookmarkEnd w:id="37"/>
      <w:r>
        <w:fldChar w:fldCharType="end"/>
      </w:r>
    </w:p>
    <w:p w:rsidR="00E51C71" w14:paraId="5EB0B081" w14:textId="77777777">
      <w:pPr>
        <w:pStyle w:val="H3"/>
      </w:pPr>
      <w:bookmarkStart w:id="38" w:name="e)_Type_and_quality_(collateral)"/>
      <w:bookmarkEnd w:id="38"/>
      <w:r>
        <w:t>e) Type and quality (collateral)</w:t>
      </w:r>
    </w:p>
    <w:p w:rsidR="00E51C71" w14:paraId="3B7021ED" w14:textId="77777777">
      <w:pPr>
        <w:pStyle w:val="RefToc3"/>
      </w:pPr>
      <w:bookmarkStart w:id="39" w:name="BK_2594B8E69B50549C6ECF0E1380167700"/>
      <w:bookmarkEnd w:id="39"/>
    </w:p>
    <w:p w:rsidR="00E51C71" w14:paraId="57D24B80" w14:textId="77777777">
      <w:pPr>
        <w:pStyle w:val="TechnicalBookmark"/>
      </w:pPr>
      <w:r>
        <w:fldChar w:fldCharType="begin"/>
      </w:r>
      <w:r>
        <w:instrText xml:space="preserve"> SET 830D8938FEB41A939808A77F2FAF7927 "" </w:instrText>
      </w:r>
      <w:r>
        <w:fldChar w:fldCharType="separate"/>
      </w:r>
      <w:bookmarkStart w:id="40" w:name="830D8938FEB41A939808A77F2FAF7927"/>
      <w:bookmarkEnd w:id="40"/>
      <w:r>
        <w:fldChar w:fldCharType="end"/>
      </w:r>
    </w:p>
    <w:p w:rsidR="00CD0EFB" w:rsidRPr="008E63EA" w:rsidP="00454972" w14:paraId="39A75580" w14:textId="77777777">
      <w:pPr>
        <w:jc w:val="both"/>
        <w:rPr>
          <w:rFonts w:ascii="Arial" w:eastAsia="Arial" w:hAnsi="Arial" w:cs="Arial"/>
          <w:color w:val="232323"/>
          <w:sz w:val="20"/>
          <w:szCs w:val="20"/>
        </w:rPr>
      </w:pPr>
      <w:bookmarkStart w:id="41" w:name="c4c5dcec6073a7ee10f6ef4de6dcf4b65_START"/>
      <w:bookmarkEnd w:id="41"/>
      <w:r w:rsidRPr="00454972">
        <w:rPr>
          <w:rFonts w:ascii="Arial" w:eastAsia="Arial" w:hAnsi="Arial" w:cs="Arial"/>
          <w:color w:val="232323"/>
          <w:sz w:val="20"/>
          <w:szCs w:val="22"/>
        </w:rPr>
        <w:t xml:space="preserve">Amundi Asset Management </w:t>
      </w:r>
      <w:r w:rsidRPr="005720CB" w:rsidR="00B2678D">
        <w:rPr>
          <w:rFonts w:ascii="Arial" w:eastAsia="Arial" w:hAnsi="Arial" w:cs="Arial"/>
          <w:color w:val="232323"/>
          <w:sz w:val="20"/>
          <w:szCs w:val="20"/>
        </w:rPr>
        <w:t xml:space="preserve">undertakes to accept only securities of a high credit quality and to increase the value of its collateral by applying valuation discounts to securities loaned to it. </w:t>
      </w:r>
      <w:r w:rsidRPr="008E63EA" w:rsidR="00B2678D">
        <w:rPr>
          <w:rFonts w:ascii="Arial" w:eastAsia="Arial" w:hAnsi="Arial" w:cs="Arial"/>
          <w:color w:val="232323"/>
          <w:sz w:val="20"/>
          <w:szCs w:val="20"/>
        </w:rPr>
        <w:t>This process is regularly reviewed and updated.</w:t>
      </w:r>
      <w:bookmarkStart w:id="42" w:name="c4c5dcec6073a7ee10f6ef4de6dcf4b65_END"/>
      <w:bookmarkEnd w:id="42"/>
    </w:p>
    <w:p w:rsidR="00E51C71" w14:paraId="6387EDD5" w14:textId="77777777">
      <w:pPr>
        <w:pStyle w:val="TechnicalBookmark"/>
      </w:pPr>
      <w:r>
        <w:fldChar w:fldCharType="begin"/>
      </w:r>
      <w:r>
        <w:instrText xml:space="preserve"> SET 6345DF042B3F8CDA5F90816935BB7BF6 "" </w:instrText>
      </w:r>
      <w:r>
        <w:fldChar w:fldCharType="separate"/>
      </w:r>
      <w:bookmarkStart w:id="43" w:name="6345DF042B3F8CDA5F90816935BB7BF6"/>
      <w:bookmarkEnd w:id="43"/>
      <w:r>
        <w:fldChar w:fldCharType="end"/>
      </w:r>
    </w:p>
    <w:p w:rsidR="00E51C71" w14:paraId="70BBF884" w14:textId="77777777">
      <w:pPr>
        <w:pStyle w:val="H3SPACEBEFORE"/>
        <w:ind w:right="2400"/>
      </w:pPr>
      <w:r>
        <w:t>|</w:t>
      </w:r>
    </w:p>
    <w:p w:rsidR="00E51C71" w14:paraId="7639CE9F" w14:textId="77777777">
      <w:pPr>
        <w:pStyle w:val="H3"/>
      </w:pPr>
      <w:bookmarkStart w:id="44" w:name="i)_Data_on_reuse_of_collateral"/>
      <w:bookmarkEnd w:id="44"/>
      <w:r>
        <w:t>i</w:t>
      </w:r>
      <w:r>
        <w:t>) Data on reuse of collateral</w:t>
      </w:r>
    </w:p>
    <w:p w:rsidR="00E51C71" w14:paraId="22B88E8B" w14:textId="77777777">
      <w:pPr>
        <w:pStyle w:val="RefToc3"/>
      </w:pPr>
      <w:bookmarkStart w:id="45" w:name="BK_0F461562490689884C1952B5C5C218E2"/>
      <w:bookmarkEnd w:id="45"/>
    </w:p>
    <w:p w:rsidR="00E51C71" w14:paraId="1D4129D0" w14:textId="77777777">
      <w:pPr>
        <w:pStyle w:val="TechnicalBookmark"/>
      </w:pPr>
      <w:r>
        <w:fldChar w:fldCharType="begin"/>
      </w:r>
      <w:r>
        <w:instrText xml:space="preserve"> SET 37B6215FE50B0D17AD0D79778B11243F "" </w:instrText>
      </w:r>
      <w:r>
        <w:fldChar w:fldCharType="separate"/>
      </w:r>
      <w:bookmarkStart w:id="46" w:name="37B6215FE50B0D17AD0D79778B11243F"/>
      <w:bookmarkEnd w:id="46"/>
      <w:r>
        <w:fldChar w:fldCharType="end"/>
      </w:r>
    </w:p>
    <w:p w:rsidR="00D50912" w:rsidRPr="00D50912" w:rsidP="005E4AA1" w14:paraId="67EDD6B1" w14:textId="77777777">
      <w:pPr>
        <w:jc w:val="both"/>
        <w:rPr>
          <w:rFonts w:ascii="Arial" w:eastAsia="Arial" w:hAnsi="Arial" w:cs="Arial"/>
          <w:color w:val="232323"/>
          <w:sz w:val="20"/>
          <w:szCs w:val="20"/>
        </w:rPr>
      </w:pPr>
      <w:bookmarkStart w:id="47" w:name="c37f5cc274a1d42dee3c72a57d970d1b9_START"/>
      <w:bookmarkEnd w:id="47"/>
      <w:r w:rsidRPr="00D50912">
        <w:rPr>
          <w:rFonts w:ascii="Arial" w:eastAsia="Arial" w:hAnsi="Arial" w:cs="Arial"/>
          <w:color w:val="232323"/>
          <w:sz w:val="20"/>
          <w:szCs w:val="20"/>
        </w:rPr>
        <w:t xml:space="preserve">« The regulations governing UCIT forbid the reuse of collateral securities. Cash collateral received is: </w:t>
      </w:r>
    </w:p>
    <w:p w:rsidR="00D50912" w:rsidRPr="00D50912" w:rsidP="005E4AA1" w14:paraId="2A52451B" w14:textId="77777777">
      <w:pPr>
        <w:tabs>
          <w:tab w:val="left" w:pos="426"/>
        </w:tabs>
        <w:jc w:val="both"/>
        <w:rPr>
          <w:rFonts w:ascii="Arial" w:eastAsia="Arial" w:hAnsi="Arial" w:cs="Arial"/>
          <w:color w:val="232323"/>
          <w:sz w:val="20"/>
          <w:szCs w:val="20"/>
        </w:rPr>
      </w:pPr>
      <w:r w:rsidRPr="00D50912">
        <w:rPr>
          <w:rFonts w:ascii="Arial" w:eastAsia="Arial" w:hAnsi="Arial" w:cs="Arial"/>
          <w:color w:val="232323"/>
          <w:sz w:val="20"/>
          <w:szCs w:val="20"/>
        </w:rPr>
        <w:t>o</w:t>
      </w:r>
      <w:r>
        <w:rPr>
          <w:rFonts w:ascii="Arial" w:eastAsia="Arial" w:hAnsi="Arial" w:cs="Arial"/>
          <w:color w:val="232323"/>
          <w:sz w:val="20"/>
          <w:szCs w:val="20"/>
        </w:rPr>
        <w:tab/>
      </w:r>
      <w:r w:rsidRPr="00D50912">
        <w:rPr>
          <w:rFonts w:ascii="Arial" w:eastAsia="Arial" w:hAnsi="Arial" w:cs="Arial"/>
          <w:color w:val="232323"/>
          <w:sz w:val="20"/>
          <w:szCs w:val="20"/>
        </w:rPr>
        <w:t>reinvested in short-term money market funds (as defined by ESMA in its ‘Guidelines on ETFs and other UCITS issues’)</w:t>
      </w:r>
    </w:p>
    <w:p w:rsidR="00D50912" w:rsidRPr="00D50912" w:rsidP="005E4AA1" w14:paraId="3131D980" w14:textId="77777777">
      <w:pPr>
        <w:tabs>
          <w:tab w:val="left" w:pos="426"/>
        </w:tabs>
        <w:jc w:val="both"/>
        <w:rPr>
          <w:rFonts w:ascii="Arial" w:eastAsia="Arial" w:hAnsi="Arial" w:cs="Arial"/>
          <w:color w:val="232323"/>
          <w:sz w:val="20"/>
          <w:szCs w:val="20"/>
        </w:rPr>
      </w:pPr>
      <w:r>
        <w:rPr>
          <w:rFonts w:ascii="Arial" w:eastAsia="Arial" w:hAnsi="Arial" w:cs="Arial"/>
          <w:color w:val="232323"/>
          <w:sz w:val="20"/>
          <w:szCs w:val="20"/>
        </w:rPr>
        <w:t>o</w:t>
      </w:r>
      <w:r>
        <w:rPr>
          <w:rFonts w:ascii="Arial" w:eastAsia="Arial" w:hAnsi="Arial" w:cs="Arial"/>
          <w:color w:val="232323"/>
          <w:sz w:val="20"/>
          <w:szCs w:val="20"/>
        </w:rPr>
        <w:tab/>
      </w:r>
      <w:r w:rsidRPr="00D50912">
        <w:rPr>
          <w:rFonts w:ascii="Arial" w:eastAsia="Arial" w:hAnsi="Arial" w:cs="Arial"/>
          <w:color w:val="232323"/>
          <w:sz w:val="20"/>
          <w:szCs w:val="20"/>
        </w:rPr>
        <w:t>placed on deposit;</w:t>
      </w:r>
    </w:p>
    <w:p w:rsidR="00D50912" w:rsidRPr="00D50912" w:rsidP="005E4AA1" w14:paraId="6071E248" w14:textId="77777777">
      <w:pPr>
        <w:tabs>
          <w:tab w:val="left" w:pos="426"/>
        </w:tabs>
        <w:jc w:val="both"/>
        <w:rPr>
          <w:rFonts w:ascii="Arial" w:eastAsia="Arial" w:hAnsi="Arial" w:cs="Arial"/>
          <w:color w:val="232323"/>
          <w:sz w:val="20"/>
          <w:szCs w:val="20"/>
        </w:rPr>
      </w:pPr>
      <w:r w:rsidRPr="00D50912">
        <w:rPr>
          <w:rFonts w:ascii="Arial" w:eastAsia="Arial" w:hAnsi="Arial" w:cs="Arial"/>
          <w:color w:val="232323"/>
          <w:sz w:val="20"/>
          <w:szCs w:val="20"/>
        </w:rPr>
        <w:t>o</w:t>
      </w:r>
      <w:r>
        <w:rPr>
          <w:rFonts w:ascii="Arial" w:eastAsia="Arial" w:hAnsi="Arial" w:cs="Arial"/>
          <w:color w:val="232323"/>
          <w:sz w:val="20"/>
          <w:szCs w:val="20"/>
        </w:rPr>
        <w:tab/>
      </w:r>
      <w:r w:rsidRPr="00D50912">
        <w:rPr>
          <w:rFonts w:ascii="Arial" w:eastAsia="Arial" w:hAnsi="Arial" w:cs="Arial"/>
          <w:color w:val="232323"/>
          <w:sz w:val="20"/>
          <w:szCs w:val="20"/>
        </w:rPr>
        <w:t>reinvested in high-quality long-term government bonds</w:t>
      </w:r>
    </w:p>
    <w:p w:rsidR="00D50912" w:rsidRPr="00D50912" w:rsidP="005E4AA1" w14:paraId="0C02DBBF" w14:textId="77777777">
      <w:pPr>
        <w:tabs>
          <w:tab w:val="left" w:pos="426"/>
        </w:tabs>
        <w:jc w:val="both"/>
        <w:rPr>
          <w:rFonts w:ascii="Arial" w:eastAsia="Arial" w:hAnsi="Arial" w:cs="Arial"/>
          <w:color w:val="232323"/>
          <w:sz w:val="20"/>
          <w:szCs w:val="20"/>
        </w:rPr>
      </w:pPr>
      <w:r w:rsidRPr="00D50912">
        <w:rPr>
          <w:rFonts w:ascii="Arial" w:eastAsia="Arial" w:hAnsi="Arial" w:cs="Arial"/>
          <w:color w:val="232323"/>
          <w:sz w:val="20"/>
          <w:szCs w:val="20"/>
        </w:rPr>
        <w:t>o</w:t>
      </w:r>
      <w:r>
        <w:rPr>
          <w:rFonts w:ascii="Arial" w:eastAsia="Arial" w:hAnsi="Arial" w:cs="Arial"/>
          <w:color w:val="232323"/>
          <w:sz w:val="20"/>
          <w:szCs w:val="20"/>
        </w:rPr>
        <w:tab/>
      </w:r>
      <w:r w:rsidRPr="00D50912">
        <w:rPr>
          <w:rFonts w:ascii="Arial" w:eastAsia="Arial" w:hAnsi="Arial" w:cs="Arial"/>
          <w:color w:val="232323"/>
          <w:sz w:val="20"/>
          <w:szCs w:val="20"/>
        </w:rPr>
        <w:t>reinvested in high-quality short-term government bonds</w:t>
      </w:r>
    </w:p>
    <w:p w:rsidR="00D50912" w:rsidRPr="00D50912" w:rsidP="005E4AA1" w14:paraId="64B4DDF7" w14:textId="77777777">
      <w:pPr>
        <w:tabs>
          <w:tab w:val="left" w:pos="426"/>
        </w:tabs>
        <w:jc w:val="both"/>
        <w:rPr>
          <w:rFonts w:ascii="Arial" w:eastAsia="Arial" w:hAnsi="Arial" w:cs="Arial"/>
          <w:color w:val="232323"/>
          <w:sz w:val="20"/>
          <w:szCs w:val="20"/>
        </w:rPr>
      </w:pPr>
      <w:r w:rsidRPr="00D50912">
        <w:rPr>
          <w:rFonts w:ascii="Arial" w:eastAsia="Arial" w:hAnsi="Arial" w:cs="Arial"/>
          <w:color w:val="232323"/>
          <w:sz w:val="20"/>
          <w:szCs w:val="20"/>
        </w:rPr>
        <w:t>o</w:t>
      </w:r>
      <w:r>
        <w:rPr>
          <w:rFonts w:ascii="Arial" w:eastAsia="Arial" w:hAnsi="Arial" w:cs="Arial"/>
          <w:color w:val="232323"/>
          <w:sz w:val="20"/>
          <w:szCs w:val="20"/>
        </w:rPr>
        <w:tab/>
      </w:r>
      <w:r w:rsidRPr="00D50912">
        <w:rPr>
          <w:rFonts w:ascii="Arial" w:eastAsia="Arial" w:hAnsi="Arial" w:cs="Arial"/>
          <w:color w:val="232323"/>
          <w:sz w:val="20"/>
          <w:szCs w:val="20"/>
        </w:rPr>
        <w:t>used for the purpose of reverse repurchase transactions.»</w:t>
      </w:r>
    </w:p>
    <w:p w:rsidR="00D50912" w:rsidRPr="00D50912" w:rsidP="005E4AA1" w14:paraId="09B433B0" w14:textId="77777777">
      <w:pPr>
        <w:jc w:val="both"/>
        <w:rPr>
          <w:rFonts w:ascii="Arial" w:eastAsia="Arial" w:hAnsi="Arial" w:cs="Arial"/>
          <w:color w:val="232323"/>
          <w:sz w:val="20"/>
          <w:szCs w:val="20"/>
        </w:rPr>
      </w:pPr>
      <w:r w:rsidRPr="00D50912">
        <w:rPr>
          <w:rFonts w:ascii="Arial" w:eastAsia="Arial" w:hAnsi="Arial" w:cs="Arial"/>
          <w:color w:val="232323"/>
          <w:sz w:val="20"/>
          <w:szCs w:val="20"/>
        </w:rPr>
        <w:t>The maximum proportion of received collateral that may be reused is 0% in the case of securities and 100% in the case of cash.</w:t>
      </w:r>
    </w:p>
    <w:p w:rsidR="003A565B" w:rsidRPr="00D50912" w:rsidP="005E4AA1" w14:paraId="612F8A14" w14:textId="77777777">
      <w:pPr>
        <w:jc w:val="both"/>
        <w:rPr>
          <w:rFonts w:ascii="Arial" w:eastAsia="Arial" w:hAnsi="Arial" w:cs="Arial"/>
          <w:color w:val="232323"/>
          <w:sz w:val="20"/>
          <w:szCs w:val="22"/>
        </w:rPr>
      </w:pPr>
      <w:r w:rsidRPr="00D50912">
        <w:rPr>
          <w:rFonts w:ascii="Arial" w:eastAsia="Arial" w:hAnsi="Arial" w:cs="Arial"/>
          <w:color w:val="232323"/>
          <w:sz w:val="20"/>
          <w:szCs w:val="20"/>
        </w:rPr>
        <w:t>The effective usage amounts to 0% for collateral securities and 100% for cash collateral.</w:t>
      </w:r>
      <w:bookmarkStart w:id="48" w:name="c37f5cc274a1d42dee3c72a57d970d1b9_END"/>
      <w:bookmarkEnd w:id="48"/>
    </w:p>
    <w:p w:rsidR="00E51C71" w14:paraId="77D1025F" w14:textId="77777777">
      <w:pPr>
        <w:pStyle w:val="TechnicalBookmark"/>
      </w:pPr>
      <w:r>
        <w:fldChar w:fldCharType="begin"/>
      </w:r>
      <w:r>
        <w:instrText xml:space="preserve"> SET 96E78FBB7726E43C98C6F4E03472E54C "" </w:instrText>
      </w:r>
      <w:r>
        <w:fldChar w:fldCharType="separate"/>
      </w:r>
      <w:bookmarkStart w:id="49" w:name="96E78FBB7726E43C98C6F4E03472E54C"/>
      <w:bookmarkEnd w:id="49"/>
      <w:r>
        <w:fldChar w:fldCharType="end"/>
      </w:r>
    </w:p>
    <w:p w:rsidR="00E51C71" w14:paraId="2854DFF0" w14:textId="77777777">
      <w:pPr>
        <w:pStyle w:val="H3SPACEBEFORE"/>
        <w:ind w:right="2400"/>
      </w:pPr>
      <w:r>
        <w:t>|</w:t>
      </w:r>
    </w:p>
    <w:p w:rsidR="00E51C71" w14:paraId="5B1FC38A" w14:textId="77777777">
      <w:pPr>
        <w:pStyle w:val="H3"/>
      </w:pPr>
      <w:bookmarkStart w:id="50" w:name="k)_Data_on_safekeeping_of_collateral_gra"/>
      <w:bookmarkEnd w:id="50"/>
      <w:r>
        <w:t>k) Data on safekeeping of collateral granted by the collective investment undertaking</w:t>
      </w:r>
    </w:p>
    <w:p w:rsidR="00E51C71" w14:paraId="6C9D7EAA" w14:textId="77777777">
      <w:pPr>
        <w:pStyle w:val="RefToc3"/>
      </w:pPr>
      <w:bookmarkStart w:id="51" w:name="BK_E2392A88410810A57F0345885C3674BB"/>
      <w:bookmarkEnd w:id="51"/>
    </w:p>
    <w:p w:rsidR="00E51C71" w14:paraId="7111316C" w14:textId="77777777">
      <w:pPr>
        <w:pStyle w:val="TechnicalBookmark"/>
      </w:pPr>
      <w:r>
        <w:fldChar w:fldCharType="begin"/>
      </w:r>
      <w:r>
        <w:instrText xml:space="preserve"> SET 4C6158AEAA0816CEF333534F0E4725E5 "" </w:instrText>
      </w:r>
      <w:r>
        <w:fldChar w:fldCharType="separate"/>
      </w:r>
      <w:bookmarkStart w:id="52" w:name="4C6158AEAA0816CEF333534F0E4725E5"/>
      <w:bookmarkEnd w:id="52"/>
      <w:r>
        <w:fldChar w:fldCharType="end"/>
      </w:r>
    </w:p>
    <w:p w:rsidR="00F82154" w:rsidRPr="002615ED" w:rsidP="002C0E4C" w14:paraId="3BA1EB34" w14:textId="77777777">
      <w:pPr>
        <w:spacing w:after="200"/>
        <w:jc w:val="both"/>
        <w:rPr>
          <w:rFonts w:ascii="Arial" w:eastAsia="Arial" w:hAnsi="Arial" w:cs="Arial"/>
          <w:color w:val="232323"/>
          <w:sz w:val="20"/>
          <w:szCs w:val="20"/>
        </w:rPr>
      </w:pPr>
      <w:bookmarkStart w:id="53" w:name="cf7be751cb143f3ed8f3663a1d0634b6f_START"/>
      <w:bookmarkEnd w:id="53"/>
      <w:r>
        <w:rPr>
          <w:rFonts w:ascii="Arial" w:eastAsia="Arial" w:hAnsi="Arial" w:cs="Arial"/>
          <w:color w:val="232323"/>
          <w:sz w:val="20"/>
          <w:szCs w:val="22"/>
        </w:rPr>
        <w:t xml:space="preserve">Amundi Asset Management </w:t>
      </w:r>
      <w:r w:rsidRPr="002615ED" w:rsidR="002615ED">
        <w:rPr>
          <w:rFonts w:ascii="Arial" w:eastAsia="Arial" w:hAnsi="Arial" w:cs="Arial"/>
          <w:color w:val="232323"/>
          <w:sz w:val="20"/>
          <w:szCs w:val="20"/>
        </w:rPr>
        <w:t>undertakes to do business with a limited number of depositaries, selected to ensure the adequate custody of securities received and cash.</w:t>
      </w:r>
      <w:bookmarkStart w:id="54" w:name="cf7be751cb143f3ed8f3663a1d0634b6f_END"/>
      <w:bookmarkEnd w:id="54"/>
    </w:p>
    <w:p w:rsidR="00E51C71" w14:paraId="4DC9042E" w14:textId="77777777">
      <w:pPr>
        <w:pStyle w:val="TechnicalBookmark"/>
      </w:pPr>
      <w:r>
        <w:fldChar w:fldCharType="begin"/>
      </w:r>
      <w:r>
        <w:instrText xml:space="preserve"> SET FD2122381B67E52F6897CE8DB8D36CBB "" </w:instrText>
      </w:r>
      <w:r>
        <w:fldChar w:fldCharType="separate"/>
      </w:r>
      <w:bookmarkStart w:id="55" w:name="FD2122381B67E52F6897CE8DB8D36CBB"/>
      <w:bookmarkEnd w:id="55"/>
      <w:r>
        <w:fldChar w:fldCharType="end"/>
      </w:r>
    </w:p>
    <w:p w:rsidR="00E51C71" w14:paraId="33B22DD5" w14:textId="77777777">
      <w:pPr>
        <w:pStyle w:val="H3SPACEBEFORE"/>
        <w:ind w:right="2400"/>
      </w:pPr>
      <w:r>
        <w:t>|</w:t>
      </w:r>
    </w:p>
    <w:p w:rsidR="00E51C71" w14:paraId="5595050B" w14:textId="77777777">
      <w:pPr>
        <w:pStyle w:val="H3"/>
      </w:pPr>
      <w:bookmarkStart w:id="56" w:name="l)_Data_on_return_and_cost_broken_down"/>
      <w:bookmarkEnd w:id="56"/>
      <w:r>
        <w:t>l) Data on return and cost broken down</w:t>
      </w:r>
    </w:p>
    <w:p w:rsidR="00E51C71" w14:paraId="50EF4778" w14:textId="77777777">
      <w:pPr>
        <w:pStyle w:val="RefToc3"/>
      </w:pPr>
      <w:bookmarkStart w:id="57" w:name="BK_4C86CB0D150317B4C0FF0098162C947F"/>
      <w:bookmarkEnd w:id="57"/>
    </w:p>
    <w:p w:rsidR="00E51C71" w14:paraId="0695A395" w14:textId="77777777">
      <w:pPr>
        <w:pStyle w:val="TechnicalBookmark"/>
      </w:pPr>
      <w:r>
        <w:fldChar w:fldCharType="begin"/>
      </w:r>
      <w:r>
        <w:instrText xml:space="preserve"> SET 5289F04B1027D88E86E01B6E155EED09 "" </w:instrText>
      </w:r>
      <w:r>
        <w:fldChar w:fldCharType="separate"/>
      </w:r>
      <w:bookmarkStart w:id="58" w:name="5289F04B1027D88E86E01B6E155EED09"/>
      <w:bookmarkEnd w:id="58"/>
      <w:r>
        <w:fldChar w:fldCharType="end"/>
      </w:r>
    </w:p>
    <w:p w:rsidR="008761D1" w:rsidRPr="008761D1" w:rsidP="008761D1" w14:paraId="35B14E91" w14:textId="77777777">
      <w:pPr>
        <w:jc w:val="both"/>
        <w:rPr>
          <w:rFonts w:ascii="Arial" w:eastAsia="Arial" w:hAnsi="Arial" w:cs="Arial"/>
          <w:color w:val="232323"/>
          <w:sz w:val="20"/>
          <w:szCs w:val="20"/>
        </w:rPr>
      </w:pPr>
      <w:bookmarkStart w:id="59" w:name="c660d07b97d7685f0896108643e96415b_START"/>
      <w:bookmarkEnd w:id="59"/>
      <w:r w:rsidRPr="008761D1">
        <w:rPr>
          <w:rFonts w:ascii="Arial" w:eastAsia="Arial" w:hAnsi="Arial" w:cs="Arial"/>
          <w:color w:val="232323"/>
          <w:sz w:val="20"/>
          <w:szCs w:val="20"/>
        </w:rPr>
        <w:t xml:space="preserve">For securities lending transactions and repurchase agreements, </w:t>
      </w:r>
      <w:r w:rsidR="00621E00">
        <w:rPr>
          <w:rFonts w:ascii="Arial" w:eastAsia="Arial" w:hAnsi="Arial" w:cs="Arial"/>
          <w:color w:val="232323"/>
          <w:sz w:val="20"/>
          <w:szCs w:val="22"/>
        </w:rPr>
        <w:t xml:space="preserve">Amundi Asset Management </w:t>
      </w:r>
      <w:r w:rsidRPr="008761D1">
        <w:rPr>
          <w:rFonts w:ascii="Arial" w:eastAsia="Arial" w:hAnsi="Arial" w:cs="Arial"/>
          <w:color w:val="232323"/>
          <w:sz w:val="20"/>
          <w:szCs w:val="20"/>
        </w:rPr>
        <w:t xml:space="preserve">has entrusted Amundi </w:t>
      </w:r>
      <w:r w:rsidRPr="008761D1">
        <w:rPr>
          <w:rFonts w:ascii="Arial" w:eastAsia="Arial" w:hAnsi="Arial" w:cs="Arial"/>
          <w:color w:val="232323"/>
          <w:sz w:val="20"/>
          <w:szCs w:val="20"/>
        </w:rPr>
        <w:t>Intermédiation</w:t>
      </w:r>
      <w:r w:rsidRPr="008761D1">
        <w:rPr>
          <w:rFonts w:ascii="Arial" w:eastAsia="Arial" w:hAnsi="Arial" w:cs="Arial"/>
          <w:color w:val="232323"/>
          <w:sz w:val="20"/>
          <w:szCs w:val="20"/>
        </w:rPr>
        <w:t xml:space="preserve">, acting on behalf of the UCITS, with the following responsibilities: selecting counterparties, ordering the implementation of market agreements, monitoring counterparty risk, performing qualitative and quantitative monitoring of </w:t>
      </w:r>
      <w:r w:rsidRPr="008761D1">
        <w:rPr>
          <w:rFonts w:ascii="Arial" w:eastAsia="Arial" w:hAnsi="Arial" w:cs="Arial"/>
          <w:color w:val="232323"/>
          <w:sz w:val="20"/>
          <w:szCs w:val="20"/>
        </w:rPr>
        <w:t>collateralisation</w:t>
      </w:r>
      <w:r w:rsidRPr="008761D1">
        <w:rPr>
          <w:rFonts w:ascii="Arial" w:eastAsia="Arial" w:hAnsi="Arial" w:cs="Arial"/>
          <w:color w:val="232323"/>
          <w:sz w:val="20"/>
          <w:szCs w:val="20"/>
        </w:rPr>
        <w:t xml:space="preserve"> (dispersion checks, ratings, liquid assets), repurchase agreements and securities lending. Income generated from these transactions is paid into the UCITS. Costs generated by these transactions are incurred by the UCITS. </w:t>
      </w:r>
    </w:p>
    <w:p w:rsidR="00192A59" w:rsidRPr="008761D1" w:rsidP="008761D1" w14:paraId="6E1FD66E" w14:textId="77777777">
      <w:pPr>
        <w:spacing w:after="200"/>
        <w:jc w:val="both"/>
        <w:rPr>
          <w:rFonts w:ascii="Arial" w:eastAsia="Arial" w:hAnsi="Arial" w:cs="Arial"/>
          <w:color w:val="232323"/>
          <w:sz w:val="20"/>
          <w:szCs w:val="20"/>
        </w:rPr>
      </w:pPr>
    </w:p>
    <w:p w:rsidR="00E51C71" w14:paraId="56723E49" w14:textId="77777777">
      <w:pPr>
        <w:pStyle w:val="ContributionStart"/>
        <w:sectPr>
          <w:headerReference w:type="default" r:id="rId23"/>
          <w:footerReference w:type="default" r:id="rId24"/>
          <w:pgSz w:w="11900" w:h="16840"/>
          <w:pgMar w:top="2154" w:right="1134" w:bottom="1134" w:left="1134" w:header="400" w:footer="400" w:gutter="0"/>
          <w:cols w:space="720"/>
        </w:sectPr>
      </w:pPr>
      <w:bookmarkStart w:id="60" w:name="c660d07b97d7685f0896108643e96415b_END"/>
      <w:bookmarkEnd w:id="60"/>
    </w:p>
    <w:p w:rsidR="00E51C71" w14:paraId="77CC47F7" w14:textId="77777777">
      <w:pPr>
        <w:spacing w:line="15" w:lineRule="exact"/>
        <w:rPr>
          <w:sz w:val="2"/>
        </w:rPr>
      </w:pPr>
    </w:p>
    <w:p w:rsidR="00E51C71" w14:paraId="72F1B993" w14:textId="77777777">
      <w:pPr>
        <w:pStyle w:val="TechnicalBookmark"/>
      </w:pPr>
      <w:r>
        <w:fldChar w:fldCharType="begin"/>
      </w:r>
      <w:r>
        <w:instrText xml:space="preserve"> SET 084A662EEB485601F2730056C0C2577F "" </w:instrText>
      </w:r>
      <w:r>
        <w:fldChar w:fldCharType="separate"/>
      </w:r>
      <w:bookmarkStart w:id="61" w:name="084A662EEB485601F2730056C0C2577F"/>
      <w:bookmarkEnd w:id="61"/>
      <w:r>
        <w:fldChar w:fldCharType="end"/>
      </w:r>
    </w:p>
    <w:p w:rsidR="00E51C71" w14:paraId="3E693D81" w14:textId="77777777">
      <w:pPr>
        <w:pStyle w:val="H1"/>
      </w:pPr>
      <w:bookmarkStart w:id="62" w:name="Portfolio_listing_of_assets_and_liabilit"/>
      <w:bookmarkEnd w:id="62"/>
      <w:r>
        <w:t>Portfolio listing of assets and liabilities</w:t>
      </w:r>
    </w:p>
    <w:p w:rsidR="00E51C71" w14:paraId="66695680" w14:textId="77777777">
      <w:pPr>
        <w:pStyle w:val="RefToc1"/>
      </w:pPr>
      <w:bookmarkStart w:id="63" w:name="BK_A15F88A7EC1B9E0062D18CE9F151DF6A"/>
      <w:bookmarkEnd w:id="63"/>
      <w:r>
        <w:t>Portfolio listing of assets and liabilities</w:t>
      </w:r>
    </w:p>
    <w:p w:rsidR="00E51C71" w14:paraId="72286821" w14:textId="77777777">
      <w:pPr>
        <w:pStyle w:val="TechnicalBookmark"/>
      </w:pPr>
      <w:r>
        <w:fldChar w:fldCharType="begin"/>
      </w:r>
      <w:r>
        <w:instrText xml:space="preserve"> SET 2E3D524316DC176EA21556FFC605329B "" </w:instrText>
      </w:r>
      <w:r>
        <w:fldChar w:fldCharType="separate"/>
      </w:r>
      <w:bookmarkStart w:id="64" w:name="2E3D524316DC176EA21556FFC605329B"/>
      <w:bookmarkEnd w:id="64"/>
      <w:r>
        <w:fldChar w:fldCharType="end"/>
      </w:r>
    </w:p>
    <w:p w:rsidR="00E51C71" w14:paraId="132FAEF4" w14:textId="77777777">
      <w:pPr>
        <w:pStyle w:val="TechnicalBookmark"/>
      </w:pPr>
      <w:r>
        <w:fldChar w:fldCharType="begin"/>
      </w:r>
      <w:r>
        <w:instrText xml:space="preserve"> SET 13B1BA7E6C404266305EAA4E70A8B92C "" </w:instrText>
      </w:r>
      <w:r>
        <w:fldChar w:fldCharType="separate"/>
      </w:r>
      <w:bookmarkStart w:id="65" w:name="13B1BA7E6C404266305EAA4E70A8B92C"/>
      <w:bookmarkEnd w:id="65"/>
      <w:r>
        <w:fldChar w:fldCharType="end"/>
      </w:r>
    </w:p>
    <w:p w:rsidR="00E51C71" w14:paraId="27578EF3" w14:textId="77777777">
      <w:pPr>
        <w:pStyle w:val="H2"/>
      </w:pPr>
      <w:bookmarkStart w:id="66" w:name="Portfolio_listing_of_balance_sheet_items"/>
      <w:bookmarkEnd w:id="66"/>
      <w:r>
        <w:t>Portfolio listing of balance sheet items</w:t>
      </w:r>
    </w:p>
    <w:p w:rsidR="00E51C71" w14:paraId="6513BE9E" w14:textId="77777777">
      <w:pPr>
        <w:pStyle w:val="RefToc2"/>
      </w:pPr>
      <w:bookmarkStart w:id="67" w:name="BK_813BDAE825FFA9309F289C5416F9B7EB"/>
      <w:bookmarkEnd w:id="67"/>
      <w:r>
        <w:t>Portfolio listing of balance sheet items</w:t>
      </w:r>
    </w:p>
    <w:p w:rsidR="00E51C71" w14:paraId="41849208" w14:textId="77777777">
      <w:pPr>
        <w:pStyle w:val="TechnicalBookmark"/>
      </w:pPr>
      <w:r>
        <w:fldChar w:fldCharType="begin"/>
      </w:r>
      <w:r>
        <w:instrText xml:space="preserve"> SET 7DEF64C2E9028726801857F483926138 "" </w:instrText>
      </w:r>
      <w:r>
        <w:fldChar w:fldCharType="separate"/>
      </w:r>
      <w:bookmarkStart w:id="68" w:name="7DEF64C2E9028726801857F483926138"/>
      <w:bookmarkEnd w:id="68"/>
      <w:r>
        <w:fldChar w:fldCharType="end"/>
      </w:r>
    </w:p>
    <w:p w:rsidR="00E51C71" w14:paraId="15E3268F" w14:textId="77777777">
      <w:pPr>
        <w:pStyle w:val="TechnicalBookmark"/>
      </w:pPr>
    </w:p>
    <w:tbl>
      <w:tblPr>
        <w:tblW w:w="5000" w:type="pct"/>
        <w:tblBorders>
          <w:bottom w:val="single" w:sz="4" w:space="0" w:color="000000"/>
        </w:tblBorders>
        <w:tblLayout w:type="fixed"/>
        <w:tblLook w:val="04A0"/>
      </w:tblPr>
      <w:tblGrid>
        <w:gridCol w:w="5425"/>
        <w:gridCol w:w="949"/>
        <w:gridCol w:w="1060"/>
        <w:gridCol w:w="1472"/>
        <w:gridCol w:w="716"/>
      </w:tblGrid>
      <w:tr w14:paraId="594C0BC7" w14:textId="77777777" w:rsidTr="004A4914">
        <w:tblPrEx>
          <w:tblW w:w="5000" w:type="pct"/>
          <w:tblBorders>
            <w:bottom w:val="single" w:sz="4" w:space="0" w:color="000000"/>
          </w:tblBorders>
          <w:tblLayout w:type="fixed"/>
          <w:tblLook w:val="04A0"/>
        </w:tblPrEx>
        <w:trPr>
          <w:trHeight w:val="385"/>
        </w:trPr>
        <w:tc>
          <w:tcPr>
            <w:tcW w:w="542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464AF3C5" w14:textId="77777777">
            <w:pPr>
              <w:pStyle w:val="EnteteTabFirstColBordure"/>
            </w:pPr>
            <w:r>
              <w:t>Instruments by business sector (*)</w:t>
            </w:r>
          </w:p>
        </w:tc>
        <w:tc>
          <w:tcPr>
            <w:tcW w:w="94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476B2C5" w14:textId="77777777">
            <w:pPr>
              <w:pStyle w:val="EnteteTabMiddleColBordure"/>
              <w:spacing w:line="184" w:lineRule="exact"/>
            </w:pPr>
            <w:r>
              <w:t>Currency</w:t>
            </w:r>
          </w:p>
        </w:tc>
        <w:tc>
          <w:tcPr>
            <w:tcW w:w="10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8B5001E" w14:textId="77777777">
            <w:pPr>
              <w:pStyle w:val="EnteteTabMiddleColBordure"/>
              <w:spacing w:line="184" w:lineRule="exact"/>
            </w:pPr>
            <w:r>
              <w:t>Quantity or</w:t>
            </w:r>
          </w:p>
          <w:p w:rsidR="00E51C71" w14:paraId="72D23C7D" w14:textId="77777777">
            <w:pPr>
              <w:pStyle w:val="EnteteTabMiddleColBordure"/>
              <w:spacing w:line="184" w:lineRule="exact"/>
            </w:pPr>
            <w:r>
              <w:t>Nominal</w:t>
            </w:r>
          </w:p>
        </w:tc>
        <w:tc>
          <w:tcPr>
            <w:tcW w:w="147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6676D17" w14:textId="77777777">
            <w:pPr>
              <w:pStyle w:val="EnteteTabMiddleColBordure"/>
            </w:pPr>
            <w:r>
              <w:t>Present value</w:t>
            </w:r>
          </w:p>
        </w:tc>
        <w:tc>
          <w:tcPr>
            <w:tcW w:w="716"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8D0D190" w14:textId="77777777">
            <w:pPr>
              <w:pStyle w:val="EnteteTabLastColBordure"/>
              <w:spacing w:line="184" w:lineRule="exact"/>
            </w:pPr>
            <w:r>
              <w:t>% Net</w:t>
            </w:r>
          </w:p>
          <w:p w:rsidR="00E51C71" w14:paraId="0E0462B9" w14:textId="77777777">
            <w:pPr>
              <w:pStyle w:val="EnteteTabLastColBordure"/>
              <w:spacing w:line="184" w:lineRule="exact"/>
            </w:pPr>
            <w:r>
              <w:t>Asset</w:t>
            </w:r>
          </w:p>
        </w:tc>
      </w:tr>
      <w:tr w14:paraId="481BE9FD" w14:textId="77777777" w:rsidTr="004A4914">
        <w:tblPrEx>
          <w:tblW w:w="5000" w:type="pct"/>
          <w:tblLayout w:type="fixed"/>
          <w:tblLook w:val="04A0"/>
        </w:tblPrEx>
        <w:trPr>
          <w:trHeight w:hRule="exact" w:val="45"/>
        </w:trPr>
        <w:tc>
          <w:tcPr>
            <w:tcW w:w="5425" w:type="dxa"/>
            <w:tcBorders>
              <w:left w:val="single" w:sz="4" w:space="0" w:color="000000"/>
            </w:tcBorders>
            <w:tcMar>
              <w:top w:w="0" w:type="dxa"/>
              <w:left w:w="0" w:type="dxa"/>
              <w:bottom w:w="0" w:type="dxa"/>
              <w:right w:w="0" w:type="dxa"/>
            </w:tcMar>
            <w:vAlign w:val="center"/>
          </w:tcPr>
          <w:p w:rsidR="00E51C71" w14:paraId="556CB073" w14:textId="77777777">
            <w:pPr>
              <w:pStyle w:val="Tab1FirstColGrasNoContent"/>
              <w:rPr>
                <w:sz w:val="16"/>
              </w:rPr>
            </w:pP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5BA1FD7"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106462CF"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62F61A8" w14:textId="77777777">
            <w:pPr>
              <w:pStyle w:val="Tab1MiddleColGrasNoContent"/>
              <w:rPr>
                <w:sz w:val="16"/>
              </w:rPr>
            </w:pP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2C26EA8" w14:textId="77777777">
            <w:pPr>
              <w:pStyle w:val="Tab1LastColGrasNoContent"/>
              <w:rPr>
                <w:sz w:val="16"/>
              </w:rPr>
            </w:pPr>
          </w:p>
        </w:tc>
      </w:tr>
      <w:tr w14:paraId="62BE134D"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71EC6945" w14:textId="77777777">
            <w:pPr>
              <w:pStyle w:val="Tab1FirstColGras"/>
            </w:pPr>
            <w:r>
              <w:t>EQUITIES AND SIMILAR SECURITIES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58F7E85"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3CF570EF"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2EFA58A4" w14:textId="77777777">
            <w:pPr>
              <w:pStyle w:val="Tab1MiddleColGras"/>
            </w:pPr>
            <w:r>
              <w:t>530,764,686.52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52760EC" w14:textId="77777777">
            <w:pPr>
              <w:pStyle w:val="Tab1LastColGras"/>
            </w:pPr>
            <w:r>
              <w:t>99.47</w:t>
            </w:r>
          </w:p>
        </w:tc>
      </w:tr>
      <w:tr w14:paraId="3F4AFCCC"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0F75B72" w14:textId="77777777">
            <w:pPr>
              <w:pStyle w:val="Tab1FirstColGras"/>
            </w:pPr>
            <w:r>
              <w:t>Equities and similar securities traded on regulated or similar market</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C7C0287"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C79ADEA"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4311BEAD" w14:textId="77777777">
            <w:pPr>
              <w:pStyle w:val="Tab1MiddleColGras"/>
            </w:pPr>
            <w:r>
              <w:t>530,764,686.52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ACCD66E" w14:textId="77777777">
            <w:pPr>
              <w:pStyle w:val="Tab1LastColGras"/>
            </w:pPr>
            <w:r>
              <w:t>99.47</w:t>
            </w:r>
          </w:p>
        </w:tc>
      </w:tr>
      <w:tr w14:paraId="542381BD"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AD0F8D9" w14:textId="77777777">
            <w:pPr>
              <w:pStyle w:val="Tab1FirstColGras"/>
            </w:pPr>
            <w:r>
              <w:t>Airlines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7DE77565"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338F985B"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26D4ADDB" w14:textId="77777777">
            <w:pPr>
              <w:pStyle w:val="Tab1MiddleColGras"/>
            </w:pPr>
            <w:r>
              <w:t>16,633,726.51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81E7962" w14:textId="77777777">
            <w:pPr>
              <w:pStyle w:val="Tab1LastColGras"/>
            </w:pPr>
            <w:r>
              <w:t>3.12</w:t>
            </w:r>
          </w:p>
        </w:tc>
      </w:tr>
      <w:tr w14:paraId="21988848"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1350108" w14:textId="77777777">
            <w:pPr>
              <w:pStyle w:val="Tab3FirstColNonGras"/>
            </w:pPr>
            <w:r>
              <w:t>FEDEX FREIGHT HOLDING CO-W/I</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97573CA"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9E7C4CE" w14:textId="77777777">
            <w:pPr>
              <w:pStyle w:val="Tab3MiddleColNonGras"/>
            </w:pPr>
            <w:r>
              <w:t>2,878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B75E40F" w14:textId="77777777">
            <w:pPr>
              <w:pStyle w:val="Tab3MiddleColNonGras"/>
            </w:pPr>
            <w:r>
              <w:t>380,108.46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4BAE964" w14:textId="77777777">
            <w:pPr>
              <w:pStyle w:val="Tab3LastColNonGras"/>
            </w:pPr>
            <w:r>
              <w:t>0.07</w:t>
            </w:r>
          </w:p>
        </w:tc>
      </w:tr>
      <w:tr w14:paraId="3C505A8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3B0FBA8" w14:textId="77777777">
            <w:pPr>
              <w:pStyle w:val="Tab3FirstColNonGras"/>
            </w:pPr>
            <w:r>
              <w:t>UNITED AIRLINES HOLDINGS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7B36380"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7FD0EEC" w14:textId="77777777">
            <w:pPr>
              <w:pStyle w:val="Tab3MiddleColNonGras"/>
            </w:pPr>
            <w:r>
              <w:t>136,648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2326360" w14:textId="77777777">
            <w:pPr>
              <w:pStyle w:val="Tab3MiddleColNonGras"/>
            </w:pPr>
            <w:r>
              <w:t>16,253,618.05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21B4C72" w14:textId="77777777">
            <w:pPr>
              <w:pStyle w:val="Tab3LastColNonGras"/>
            </w:pPr>
            <w:r>
              <w:t>3.05</w:t>
            </w:r>
          </w:p>
        </w:tc>
      </w:tr>
      <w:tr w14:paraId="2636DD67"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71AEA258" w14:textId="77777777">
            <w:pPr>
              <w:pStyle w:val="Tab1FirstColGras"/>
            </w:pPr>
            <w:r>
              <w:t>Automotives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539702FA"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635A182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125D2FCA" w14:textId="77777777">
            <w:pPr>
              <w:pStyle w:val="Tab1MiddleColGras"/>
            </w:pPr>
            <w:r>
              <w:t>1,358,033.29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BFF24E3" w14:textId="77777777">
            <w:pPr>
              <w:pStyle w:val="Tab1LastColGras"/>
            </w:pPr>
            <w:r>
              <w:t>0.25</w:t>
            </w:r>
          </w:p>
        </w:tc>
      </w:tr>
      <w:tr w14:paraId="72F8A6D7"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1D87018" w14:textId="77777777">
            <w:pPr>
              <w:pStyle w:val="Tab3FirstColNonGras"/>
            </w:pPr>
            <w:r>
              <w:t>CARVANA CO</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750FAA0"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8AB7E8D" w14:textId="77777777">
            <w:pPr>
              <w:pStyle w:val="Tab3MiddleColNonGras"/>
            </w:pPr>
            <w:r>
              <w:t>11,718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622CA6D" w14:textId="77777777">
            <w:pPr>
              <w:pStyle w:val="Tab3MiddleColNonGras"/>
            </w:pPr>
            <w:r>
              <w:t>674,607.50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FBCA452" w14:textId="77777777">
            <w:pPr>
              <w:pStyle w:val="Tab3LastColNonGras"/>
            </w:pPr>
            <w:r>
              <w:t>0.13</w:t>
            </w:r>
          </w:p>
        </w:tc>
      </w:tr>
      <w:tr w14:paraId="090E531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8258A21" w14:textId="77777777">
            <w:pPr>
              <w:pStyle w:val="Tab3FirstColNonGras"/>
            </w:pPr>
            <w:r>
              <w:t>FORD MOTOR CO</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330EFEC"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7712C10" w14:textId="77777777">
            <w:pPr>
              <w:pStyle w:val="Tab3MiddleColNonGras"/>
            </w:pPr>
            <w:r>
              <w:t>56,213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BB46143" w14:textId="77777777">
            <w:pPr>
              <w:pStyle w:val="Tab3MiddleColNonGras"/>
            </w:pPr>
            <w:r>
              <w:t>683,425.79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204466B" w14:textId="77777777">
            <w:pPr>
              <w:pStyle w:val="Tab3LastColNonGras"/>
            </w:pPr>
            <w:r>
              <w:t>0.12</w:t>
            </w:r>
          </w:p>
        </w:tc>
      </w:tr>
      <w:tr w14:paraId="08F2CEF7"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059723A8" w14:textId="77777777">
            <w:pPr>
              <w:pStyle w:val="Tab1FirstColGras"/>
            </w:pPr>
            <w:r>
              <w:t>Biotechnology</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23F8647"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2A0F05A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1D585918" w14:textId="77777777">
            <w:pPr>
              <w:pStyle w:val="Tab1MiddleColGras"/>
            </w:pPr>
            <w:r>
              <w:t>135,368.06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15EB280" w14:textId="77777777">
            <w:pPr>
              <w:pStyle w:val="Tab1LastColGras"/>
            </w:pPr>
            <w:r>
              <w:t>0.03</w:t>
            </w:r>
          </w:p>
        </w:tc>
      </w:tr>
      <w:tr w14:paraId="6096DDB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5FA93DF" w14:textId="77777777">
            <w:pPr>
              <w:pStyle w:val="Tab3FirstColNonGras"/>
            </w:pPr>
            <w:r>
              <w:t>MODERNA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907D06A"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BD35CC2" w14:textId="77777777">
            <w:pPr>
              <w:pStyle w:val="Tab3MiddleColNonGras"/>
            </w:pPr>
            <w:r>
              <w:t>2,210</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69A47AF" w14:textId="77777777">
            <w:pPr>
              <w:pStyle w:val="Tab3MiddleColNonGras"/>
            </w:pPr>
            <w:r>
              <w:t>135,368.06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7BCC9CF" w14:textId="77777777">
            <w:pPr>
              <w:pStyle w:val="Tab3LastColNonGras"/>
            </w:pPr>
            <w:r>
              <w:t>0.03</w:t>
            </w:r>
          </w:p>
        </w:tc>
      </w:tr>
      <w:tr w14:paraId="423D4032"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16C5B02C" w14:textId="77777777">
            <w:pPr>
              <w:pStyle w:val="Tab1FirstColGras"/>
            </w:pPr>
            <w:r>
              <w:t>Building Products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9043BE9"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727B2EC3"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ABDD5DD" w14:textId="77777777">
            <w:pPr>
              <w:pStyle w:val="Tab1MiddleColGras"/>
            </w:pPr>
            <w:r>
              <w:t>9,032,038.83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FC27632" w14:textId="77777777">
            <w:pPr>
              <w:pStyle w:val="Tab1LastColGras"/>
            </w:pPr>
            <w:r>
              <w:t>1.69</w:t>
            </w:r>
          </w:p>
        </w:tc>
      </w:tr>
      <w:tr w14:paraId="1D39335A"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2D48472" w14:textId="77777777">
            <w:pPr>
              <w:pStyle w:val="Tab3FirstColNonGras"/>
            </w:pPr>
            <w:r>
              <w:t>JACOBS SOLUTIONS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DE9F1C9"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2EDAD32" w14:textId="77777777">
            <w:pPr>
              <w:pStyle w:val="Tab3MiddleColNonGras"/>
            </w:pPr>
            <w:r>
              <w:t>81,955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31A36B3" w14:textId="77777777">
            <w:pPr>
              <w:pStyle w:val="Tab3MiddleColNonGras"/>
            </w:pPr>
            <w:r>
              <w:t>9,032,038.83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FB13B36" w14:textId="77777777">
            <w:pPr>
              <w:pStyle w:val="Tab3LastColNonGras"/>
            </w:pPr>
            <w:r>
              <w:t>1.69</w:t>
            </w:r>
          </w:p>
        </w:tc>
      </w:tr>
      <w:tr w14:paraId="0ECC8690"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673C808" w14:textId="77777777">
            <w:pPr>
              <w:pStyle w:val="Tab1FirstColGras"/>
            </w:pPr>
            <w:r>
              <w:t>Capital Markets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2CDA790"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76A1EBD1"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3CE0AD15" w14:textId="77777777">
            <w:pPr>
              <w:pStyle w:val="Tab1MiddleColGras"/>
            </w:pPr>
            <w:r>
              <w:t>14,928.29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25CD7B9" w14:textId="77777777">
            <w:pPr>
              <w:pStyle w:val="Tab1LastColGras"/>
            </w:pPr>
            <w:r>
              <w:t>0.00</w:t>
            </w:r>
          </w:p>
        </w:tc>
      </w:tr>
      <w:tr w14:paraId="07BE3606"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5752F82F" w14:textId="77777777">
            <w:pPr>
              <w:pStyle w:val="Tab3FirstColNonGras"/>
            </w:pPr>
            <w:r>
              <w:t>FRANKLIN RESOURCES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50813EB"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1F0E6FA" w14:textId="77777777">
            <w:pPr>
              <w:pStyle w:val="Tab3MiddleColNonGras"/>
            </w:pPr>
            <w:r>
              <w:t>513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1D9DF09" w14:textId="77777777">
            <w:pPr>
              <w:pStyle w:val="Tab3MiddleColNonGras"/>
            </w:pPr>
            <w:r>
              <w:t>14,928.29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E4E2A6C" w14:textId="77777777">
            <w:pPr>
              <w:pStyle w:val="Tab3LastColNonGras"/>
            </w:pPr>
            <w:r>
              <w:t>0.00</w:t>
            </w:r>
          </w:p>
        </w:tc>
      </w:tr>
      <w:tr w14:paraId="157FE1C7"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272B2DEB" w14:textId="77777777">
            <w:pPr>
              <w:pStyle w:val="Tab1FirstColGras"/>
            </w:pPr>
            <w:r>
              <w:t>Chemicals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E8D4A84"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4D7081FE"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037D785" w14:textId="77777777">
            <w:pPr>
              <w:pStyle w:val="Tab1MiddleColGras"/>
            </w:pPr>
            <w:r>
              <w:t>61,037.84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953F8E3" w14:textId="77777777">
            <w:pPr>
              <w:pStyle w:val="Tab1LastColGras"/>
            </w:pPr>
            <w:r>
              <w:t>0.01</w:t>
            </w:r>
          </w:p>
        </w:tc>
      </w:tr>
      <w:tr w14:paraId="7C4E9F5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6054371" w14:textId="77777777">
            <w:pPr>
              <w:pStyle w:val="Tab3FirstColNonGras"/>
            </w:pPr>
            <w:r>
              <w:t>CORTEVA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2F93012"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CB62390" w14:textId="77777777">
            <w:pPr>
              <w:pStyle w:val="Tab3MiddleColNonGras"/>
            </w:pPr>
            <w:r>
              <w:t>824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27F436C" w14:textId="77777777">
            <w:pPr>
              <w:pStyle w:val="Tab3MiddleColNonGras"/>
            </w:pPr>
            <w:r>
              <w:t>61,037.84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74A6697" w14:textId="77777777">
            <w:pPr>
              <w:pStyle w:val="Tab3LastColNonGras"/>
            </w:pPr>
            <w:r>
              <w:t>0.01</w:t>
            </w:r>
          </w:p>
        </w:tc>
      </w:tr>
      <w:tr w14:paraId="6E206483"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F42FF5A" w14:textId="77777777">
            <w:pPr>
              <w:pStyle w:val="Tab1FirstColGras"/>
            </w:pPr>
            <w:r>
              <w:t>Commercial Banks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784B158E"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7386DE2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1805317F" w14:textId="77777777">
            <w:pPr>
              <w:pStyle w:val="Tab1MiddleColGras"/>
            </w:pPr>
            <w:r>
              <w:t>24,535,856.38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A4898F3" w14:textId="77777777">
            <w:pPr>
              <w:pStyle w:val="Tab1LastColGras"/>
            </w:pPr>
            <w:r>
              <w:t>4.60</w:t>
            </w:r>
          </w:p>
        </w:tc>
      </w:tr>
      <w:tr w14:paraId="4CD23E18"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BBCE54E" w14:textId="77777777">
            <w:pPr>
              <w:pStyle w:val="Tab3FirstColNonGras"/>
            </w:pPr>
            <w:r>
              <w:t>PNC FINANCIAL SERVICES GROUP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48B5DAF2"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039D4844" w14:textId="77777777">
            <w:pPr>
              <w:pStyle w:val="Tab3MiddleColNonGras"/>
            </w:pPr>
            <w:r>
              <w:t>113,930</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3E9FDB8" w14:textId="77777777">
            <w:pPr>
              <w:pStyle w:val="Tab3MiddleColNonGras"/>
            </w:pPr>
            <w:r>
              <w:t>24,535,856.38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2B74B59" w14:textId="77777777">
            <w:pPr>
              <w:pStyle w:val="Tab3LastColNonGras"/>
            </w:pPr>
            <w:r>
              <w:t>4.60</w:t>
            </w:r>
          </w:p>
        </w:tc>
      </w:tr>
      <w:tr w14:paraId="015A501F"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8A4F15E" w14:textId="77777777">
            <w:pPr>
              <w:pStyle w:val="Tab1FirstColGras"/>
            </w:pPr>
            <w:r>
              <w:t>Commercial Services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2ACC7B0A"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1990AF3"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6745B75C" w14:textId="77777777">
            <w:pPr>
              <w:pStyle w:val="Tab1MiddleColGras"/>
            </w:pPr>
            <w:r>
              <w:t>138,025.19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8982F45" w14:textId="77777777">
            <w:pPr>
              <w:pStyle w:val="Tab1LastColGras"/>
            </w:pPr>
            <w:r>
              <w:t>0.03</w:t>
            </w:r>
          </w:p>
        </w:tc>
      </w:tr>
      <w:tr w14:paraId="6E4F5886"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00C07807" w14:textId="77777777">
            <w:pPr>
              <w:pStyle w:val="Tab3FirstColNonGras"/>
            </w:pPr>
            <w:r>
              <w:t>AVERY DENNISON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2C951F3"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059BF77" w14:textId="77777777">
            <w:pPr>
              <w:pStyle w:val="Tab3MiddleColNonGras"/>
            </w:pPr>
            <w:r>
              <w:t>972</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E12FDD6" w14:textId="77777777">
            <w:pPr>
              <w:pStyle w:val="Tab3MiddleColNonGras"/>
            </w:pPr>
            <w:r>
              <w:t>138,025.19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9A0F121" w14:textId="77777777">
            <w:pPr>
              <w:pStyle w:val="Tab3LastColNonGras"/>
            </w:pPr>
            <w:r>
              <w:t>0.03</w:t>
            </w:r>
          </w:p>
        </w:tc>
      </w:tr>
      <w:tr w14:paraId="241DF346"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75040F34" w14:textId="77777777">
            <w:pPr>
              <w:pStyle w:val="Tab1FirstColGras"/>
            </w:pPr>
            <w:r>
              <w:t>Construction &amp; Engineering</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7C827EA"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14B016C0"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426575F4" w14:textId="77777777">
            <w:pPr>
              <w:pStyle w:val="Tab1MiddleColGras"/>
            </w:pPr>
            <w:r>
              <w:t>379,736.38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96ADFF1" w14:textId="77777777">
            <w:pPr>
              <w:pStyle w:val="Tab1LastColGras"/>
            </w:pPr>
            <w:r>
              <w:t>0.07</w:t>
            </w:r>
          </w:p>
        </w:tc>
      </w:tr>
      <w:tr w14:paraId="27726D57"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C0A8C4A" w14:textId="77777777">
            <w:pPr>
              <w:pStyle w:val="Tab3FirstColNonGras"/>
            </w:pPr>
            <w:r>
              <w:t>KINDER MORGAN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BB4ADC7"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D7B7C4A" w14:textId="77777777">
            <w:pPr>
              <w:pStyle w:val="Tab3MiddleColNonGras"/>
            </w:pPr>
            <w:r>
              <w:t>13,580</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55C0A49" w14:textId="77777777">
            <w:pPr>
              <w:pStyle w:val="Tab3MiddleColNonGras"/>
            </w:pPr>
            <w:r>
              <w:t>379,736.38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7035F7A" w14:textId="77777777">
            <w:pPr>
              <w:pStyle w:val="Tab3LastColNonGras"/>
            </w:pPr>
            <w:r>
              <w:t>0.07</w:t>
            </w:r>
          </w:p>
        </w:tc>
      </w:tr>
      <w:tr w14:paraId="7720462D"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BD967E9" w14:textId="77777777">
            <w:pPr>
              <w:pStyle w:val="Tab1FirstColGras"/>
            </w:pPr>
            <w:r>
              <w:t>Containers &amp; Packaging</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E745686"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20281658"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3CEDE245" w14:textId="77777777">
            <w:pPr>
              <w:pStyle w:val="Tab1MiddleColGras"/>
            </w:pPr>
            <w:r>
              <w:t>104,463.92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D0E42AB" w14:textId="77777777">
            <w:pPr>
              <w:pStyle w:val="Tab1LastColGras"/>
            </w:pPr>
            <w:r>
              <w:t>0.02</w:t>
            </w:r>
          </w:p>
        </w:tc>
      </w:tr>
      <w:tr w14:paraId="13AB480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C31250F" w14:textId="77777777">
            <w:pPr>
              <w:pStyle w:val="Tab3FirstColNonGras"/>
            </w:pPr>
            <w:r>
              <w:t>BALL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4677BE6"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1092363" w14:textId="77777777">
            <w:pPr>
              <w:pStyle w:val="Tab3MiddleColNonGras"/>
            </w:pPr>
            <w:r>
              <w:t>1,914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69F581F" w14:textId="77777777">
            <w:pPr>
              <w:pStyle w:val="Tab3MiddleColNonGras"/>
            </w:pPr>
            <w:r>
              <w:t>104,463.92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A0457DA" w14:textId="77777777">
            <w:pPr>
              <w:pStyle w:val="Tab3LastColNonGras"/>
            </w:pPr>
            <w:r>
              <w:t>0.02</w:t>
            </w:r>
          </w:p>
        </w:tc>
      </w:tr>
      <w:tr w14:paraId="77EC8E82"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2CF7C5F5" w14:textId="77777777">
            <w:pPr>
              <w:pStyle w:val="Tab1FirstColGras"/>
            </w:pPr>
            <w:r>
              <w:t>Electrical Equipment</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8721A6D"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C6C99F3"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3D5AA44B" w14:textId="77777777">
            <w:pPr>
              <w:pStyle w:val="Tab1MiddleColGras"/>
            </w:pPr>
            <w:r>
              <w:t>35,104,428.83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95DA0BE" w14:textId="77777777">
            <w:pPr>
              <w:pStyle w:val="Tab1LastColGras"/>
            </w:pPr>
            <w:r>
              <w:t>6.58</w:t>
            </w:r>
          </w:p>
        </w:tc>
      </w:tr>
      <w:tr w14:paraId="3798A031"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9240A3C" w14:textId="77777777">
            <w:pPr>
              <w:pStyle w:val="Tab3FirstColNonGras"/>
            </w:pPr>
            <w:r>
              <w:t>EMERSON ELECTRIC CO</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6A98720"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0B19C9C" w14:textId="77777777">
            <w:pPr>
              <w:pStyle w:val="Tab3MiddleColNonGras"/>
            </w:pPr>
            <w:r>
              <w:t>182,392</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8D1D92D" w14:textId="77777777">
            <w:pPr>
              <w:pStyle w:val="Tab3MiddleColNonGras"/>
            </w:pPr>
            <w:r>
              <w:t>22,836,888.66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5855849" w14:textId="77777777">
            <w:pPr>
              <w:pStyle w:val="Tab3LastColNonGras"/>
            </w:pPr>
            <w:r>
              <w:t>4.28</w:t>
            </w:r>
          </w:p>
        </w:tc>
      </w:tr>
      <w:tr w14:paraId="47CACD00"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5465010" w14:textId="77777777">
            <w:pPr>
              <w:pStyle w:val="Tab3FirstColNonGras"/>
            </w:pPr>
            <w:r>
              <w:t>GE VERNOVA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57A74F8"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5E60B02" w14:textId="77777777">
            <w:pPr>
              <w:pStyle w:val="Tab3MiddleColNonGras"/>
            </w:pPr>
            <w:r>
              <w:t>11,938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5413F6A" w14:textId="77777777">
            <w:pPr>
              <w:pStyle w:val="Tab3MiddleColNonGras"/>
            </w:pPr>
            <w:r>
              <w:t>12,267,540.17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32AB0BA" w14:textId="77777777">
            <w:pPr>
              <w:pStyle w:val="Tab3LastColNonGras"/>
            </w:pPr>
            <w:r>
              <w:t>2.30</w:t>
            </w:r>
          </w:p>
        </w:tc>
      </w:tr>
      <w:tr w14:paraId="781CF2AD"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4A275589" w14:textId="77777777">
            <w:pPr>
              <w:pStyle w:val="Tab1FirstColGras"/>
            </w:pPr>
            <w:r>
              <w:t>Electric Utilities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62094F1F"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1A2D36C0"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539A1919" w14:textId="77777777">
            <w:pPr>
              <w:pStyle w:val="Tab1MiddleColGras"/>
            </w:pPr>
            <w:r>
              <w:t>991,508.26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9C1BA82" w14:textId="77777777">
            <w:pPr>
              <w:pStyle w:val="Tab1LastColGras"/>
            </w:pPr>
            <w:r>
              <w:t>0.19</w:t>
            </w:r>
          </w:p>
        </w:tc>
      </w:tr>
      <w:tr w14:paraId="0669A3A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0996D4CE" w14:textId="77777777">
            <w:pPr>
              <w:pStyle w:val="Tab3FirstColNonGras"/>
            </w:pPr>
            <w:r>
              <w:t>CMS ENERGY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A6EA359"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017D763C" w14:textId="77777777">
            <w:pPr>
              <w:pStyle w:val="Tab3MiddleColNonGras"/>
            </w:pPr>
            <w:r>
              <w:t>6,788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52D9AA9" w14:textId="77777777">
            <w:pPr>
              <w:pStyle w:val="Tab3MiddleColNonGras"/>
            </w:pPr>
            <w:r>
              <w:t>454,195.75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1932E73" w14:textId="77777777">
            <w:pPr>
              <w:pStyle w:val="Tab3LastColNonGras"/>
            </w:pPr>
            <w:r>
              <w:t>0.09</w:t>
            </w:r>
          </w:p>
        </w:tc>
      </w:tr>
      <w:tr w14:paraId="780BF3A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DB92301" w14:textId="77777777">
            <w:pPr>
              <w:pStyle w:val="Tab3FirstColNonGras"/>
            </w:pPr>
            <w:r>
              <w:t>EVERSOURCE ENERGY</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280A5B3"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C61B7C0" w14:textId="77777777">
            <w:pPr>
              <w:pStyle w:val="Tab3MiddleColNonGras"/>
            </w:pPr>
            <w:r>
              <w:t>2,449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BD342AD" w14:textId="77777777">
            <w:pPr>
              <w:pStyle w:val="Tab3MiddleColNonGras"/>
            </w:pPr>
            <w:r>
              <w:t>154,805.59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2B1BF7E" w14:textId="77777777">
            <w:pPr>
              <w:pStyle w:val="Tab3LastColNonGras"/>
            </w:pPr>
            <w:r>
              <w:t>0.03</w:t>
            </w:r>
          </w:p>
        </w:tc>
      </w:tr>
      <w:tr w14:paraId="3A2F138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D9028CF" w14:textId="77777777">
            <w:pPr>
              <w:pStyle w:val="Tab3FirstColNonGras"/>
            </w:pPr>
            <w:r>
              <w:t>EXELON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E7A92CC"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F5E70DA" w14:textId="77777777">
            <w:pPr>
              <w:pStyle w:val="Tab3MiddleColNonGras"/>
            </w:pPr>
            <w:r>
              <w:t>7,183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51C45BE" w14:textId="77777777">
            <w:pPr>
              <w:pStyle w:val="Tab3MiddleColNonGras"/>
            </w:pPr>
            <w:r>
              <w:t>292,899.03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8AC6F19" w14:textId="77777777">
            <w:pPr>
              <w:pStyle w:val="Tab3LastColNonGras"/>
            </w:pPr>
            <w:r>
              <w:t>0.05</w:t>
            </w:r>
          </w:p>
        </w:tc>
      </w:tr>
      <w:tr w14:paraId="7194E3F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3B0E29FE" w14:textId="77777777">
            <w:pPr>
              <w:pStyle w:val="Tab3FirstColNonGras"/>
            </w:pPr>
            <w:r>
              <w:t>FIRSTENERGY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96DD555"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59DF278" w14:textId="77777777">
            <w:pPr>
              <w:pStyle w:val="Tab3MiddleColNonGras"/>
            </w:pPr>
            <w:r>
              <w:t>2,155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76BE891" w14:textId="77777777">
            <w:pPr>
              <w:pStyle w:val="Tab3MiddleColNonGras"/>
            </w:pPr>
            <w:r>
              <w:t>89,607.89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1C5F000" w14:textId="77777777">
            <w:pPr>
              <w:pStyle w:val="Tab3LastColNonGras"/>
            </w:pPr>
            <w:r>
              <w:t>0.02</w:t>
            </w:r>
          </w:p>
        </w:tc>
      </w:tr>
      <w:tr w14:paraId="0A10C7E4"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77FBB015" w14:textId="77777777">
            <w:pPr>
              <w:pStyle w:val="Tab1FirstColGras"/>
            </w:pPr>
            <w:r>
              <w:t>Electronic Equipment, Instruments &amp; Components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D9F1EFA"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2C740E59"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B5748A4" w14:textId="77777777">
            <w:pPr>
              <w:pStyle w:val="Tab1MiddleColGras"/>
            </w:pPr>
            <w:r>
              <w:t>162,593.84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E8AB363" w14:textId="77777777">
            <w:pPr>
              <w:pStyle w:val="Tab1LastColGras"/>
            </w:pPr>
            <w:r>
              <w:t>0.03</w:t>
            </w:r>
          </w:p>
        </w:tc>
      </w:tr>
      <w:tr w14:paraId="7B7D6593"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0D13106" w14:textId="77777777">
            <w:pPr>
              <w:pStyle w:val="Tab3FirstColNonGras"/>
            </w:pPr>
            <w:r>
              <w:t>SUPER MICRO COMPUTER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45279B0"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B132BDA" w14:textId="77777777">
            <w:pPr>
              <w:pStyle w:val="Tab3MiddleColNonGras"/>
            </w:pPr>
            <w:r>
              <w:t>6,338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9863F03" w14:textId="77777777">
            <w:pPr>
              <w:pStyle w:val="Tab3MiddleColNonGras"/>
            </w:pPr>
            <w:r>
              <w:t>162,593.84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E2C1061" w14:textId="77777777">
            <w:pPr>
              <w:pStyle w:val="Tab3LastColNonGras"/>
            </w:pPr>
            <w:r>
              <w:t>0.03</w:t>
            </w:r>
          </w:p>
        </w:tc>
      </w:tr>
    </w:tbl>
    <w:p w:rsidR="00E51C71" w14:paraId="14AEC0DA" w14:textId="77777777">
      <w:pPr>
        <w:sectPr>
          <w:headerReference w:type="default" r:id="rId25"/>
          <w:footerReference w:type="default" r:id="rId26"/>
          <w:pgSz w:w="11900" w:h="16840"/>
          <w:pgMar w:top="2154" w:right="1134" w:bottom="1134" w:left="1134" w:header="400" w:footer="400" w:gutter="0"/>
          <w:cols w:space="720"/>
        </w:sectPr>
      </w:pPr>
    </w:p>
    <w:p w:rsidR="00E51C71" w14:paraId="0F2915D5" w14:textId="77777777">
      <w:pPr>
        <w:spacing w:line="30" w:lineRule="exact"/>
        <w:rPr>
          <w:sz w:val="3"/>
        </w:rPr>
      </w:pPr>
    </w:p>
    <w:p w:rsidR="00E51C71" w14:paraId="36374D6B" w14:textId="77777777">
      <w:pPr>
        <w:pStyle w:val="TechnicalBookmark"/>
      </w:pPr>
      <w:r>
        <w:fldChar w:fldCharType="begin"/>
      </w:r>
      <w:r>
        <w:instrText xml:space="preserve"> SET A5F05DB88E742C30451A3A2B946AE495 "" </w:instrText>
      </w:r>
      <w:r>
        <w:fldChar w:fldCharType="separate"/>
      </w:r>
      <w:bookmarkStart w:id="69" w:name="A5F05DB88E742C30451A3A2B946AE495"/>
      <w:bookmarkEnd w:id="69"/>
      <w:r>
        <w:fldChar w:fldCharType="end"/>
      </w:r>
    </w:p>
    <w:p w:rsidR="00E51C71" w14:paraId="02A1CED4" w14:textId="77777777">
      <w:pPr>
        <w:pStyle w:val="H2"/>
      </w:pPr>
      <w:r>
        <w:t>Portfolio listing of balance sheet items</w:t>
      </w:r>
    </w:p>
    <w:p w:rsidR="00E51C71" w14:paraId="14883D09" w14:textId="77777777">
      <w:pPr>
        <w:pStyle w:val="NoRefToc"/>
      </w:pPr>
      <w:r>
        <w:t>Portfolio listing of balance sheet items</w:t>
      </w:r>
    </w:p>
    <w:p w:rsidR="00E51C71" w14:paraId="499A4795" w14:textId="77777777">
      <w:pPr>
        <w:pStyle w:val="TechnicalBookmark"/>
      </w:pPr>
      <w:r>
        <w:fldChar w:fldCharType="begin"/>
      </w:r>
      <w:r>
        <w:instrText xml:space="preserve"> SET FB0ECB33F12DBDD09B6DEE65B9B8B05E "" </w:instrText>
      </w:r>
      <w:r>
        <w:fldChar w:fldCharType="separate"/>
      </w:r>
      <w:bookmarkStart w:id="70" w:name="FB0ECB33F12DBDD09B6DEE65B9B8B05E"/>
      <w:bookmarkEnd w:id="70"/>
      <w:r>
        <w:fldChar w:fldCharType="end"/>
      </w:r>
    </w:p>
    <w:p w:rsidR="00E51C71" w14:paraId="3EB8EA48" w14:textId="77777777">
      <w:pPr>
        <w:pStyle w:val="TechnicalBookmark"/>
      </w:pPr>
    </w:p>
    <w:tbl>
      <w:tblPr>
        <w:tblW w:w="5000" w:type="pct"/>
        <w:tblBorders>
          <w:bottom w:val="single" w:sz="4" w:space="0" w:color="000000"/>
        </w:tblBorders>
        <w:tblLayout w:type="fixed"/>
        <w:tblLook w:val="04A0"/>
      </w:tblPr>
      <w:tblGrid>
        <w:gridCol w:w="5425"/>
        <w:gridCol w:w="949"/>
        <w:gridCol w:w="1060"/>
        <w:gridCol w:w="1472"/>
        <w:gridCol w:w="716"/>
      </w:tblGrid>
      <w:tr w14:paraId="6188A804" w14:textId="77777777" w:rsidTr="004A4914">
        <w:tblPrEx>
          <w:tblW w:w="5000" w:type="pct"/>
          <w:tblBorders>
            <w:bottom w:val="single" w:sz="4" w:space="0" w:color="000000"/>
          </w:tblBorders>
          <w:tblLayout w:type="fixed"/>
          <w:tblLook w:val="04A0"/>
        </w:tblPrEx>
        <w:trPr>
          <w:trHeight w:val="385"/>
        </w:trPr>
        <w:tc>
          <w:tcPr>
            <w:tcW w:w="542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700AD1D" w14:textId="77777777">
            <w:pPr>
              <w:pStyle w:val="EnteteTabFirstColBordure"/>
            </w:pPr>
            <w:r>
              <w:t>Instruments by business sector (*)</w:t>
            </w:r>
          </w:p>
        </w:tc>
        <w:tc>
          <w:tcPr>
            <w:tcW w:w="94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FFE0D06" w14:textId="77777777">
            <w:pPr>
              <w:pStyle w:val="EnteteTabMiddleColBordure"/>
              <w:spacing w:line="184" w:lineRule="exact"/>
            </w:pPr>
            <w:r>
              <w:t>Currency</w:t>
            </w:r>
          </w:p>
        </w:tc>
        <w:tc>
          <w:tcPr>
            <w:tcW w:w="10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04670B3" w14:textId="77777777">
            <w:pPr>
              <w:pStyle w:val="EnteteTabMiddleColBordure"/>
              <w:spacing w:line="184" w:lineRule="exact"/>
            </w:pPr>
            <w:r>
              <w:t>Quantity or</w:t>
            </w:r>
          </w:p>
          <w:p w:rsidR="00E51C71" w14:paraId="095E74D9" w14:textId="77777777">
            <w:pPr>
              <w:pStyle w:val="EnteteTabMiddleColBordure"/>
              <w:spacing w:line="184" w:lineRule="exact"/>
            </w:pPr>
            <w:r>
              <w:t>Nominal</w:t>
            </w:r>
          </w:p>
        </w:tc>
        <w:tc>
          <w:tcPr>
            <w:tcW w:w="147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7B558F1" w14:textId="77777777">
            <w:pPr>
              <w:pStyle w:val="EnteteTabMiddleColBordure"/>
            </w:pPr>
            <w:r>
              <w:t>Present value</w:t>
            </w:r>
          </w:p>
        </w:tc>
        <w:tc>
          <w:tcPr>
            <w:tcW w:w="716"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5321BA31" w14:textId="77777777">
            <w:pPr>
              <w:pStyle w:val="EnteteTabLastColBordure"/>
              <w:spacing w:line="184" w:lineRule="exact"/>
            </w:pPr>
            <w:r>
              <w:t>% Net</w:t>
            </w:r>
          </w:p>
          <w:p w:rsidR="00E51C71" w14:paraId="4FF0BCD2" w14:textId="77777777">
            <w:pPr>
              <w:pStyle w:val="EnteteTabLastColBordure"/>
              <w:spacing w:line="184" w:lineRule="exact"/>
            </w:pPr>
            <w:r>
              <w:t>Asset</w:t>
            </w:r>
          </w:p>
        </w:tc>
      </w:tr>
      <w:tr w14:paraId="1C7D5DDC"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52A29897" w14:textId="77777777">
            <w:pPr>
              <w:pStyle w:val="Tab1FirstColGras"/>
            </w:pPr>
            <w:r>
              <w:t>Energy Equipment &amp; Services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2C4AB5A"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DEE7503"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100BBB5A" w14:textId="77777777">
            <w:pPr>
              <w:pStyle w:val="Tab1MiddleColGras"/>
            </w:pPr>
            <w:r>
              <w:t>8,851,630.42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D1F1535" w14:textId="77777777">
            <w:pPr>
              <w:pStyle w:val="Tab1LastColGras"/>
            </w:pPr>
            <w:r>
              <w:t>1.66</w:t>
            </w:r>
          </w:p>
        </w:tc>
      </w:tr>
      <w:tr w14:paraId="4AF7793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0867EF7" w14:textId="77777777">
            <w:pPr>
              <w:pStyle w:val="Tab3FirstColNonGras"/>
            </w:pPr>
            <w:r>
              <w:t>BAKER HUGHES A GE CO</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2C18C7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637918C" w14:textId="77777777">
            <w:pPr>
              <w:pStyle w:val="Tab3MiddleColNonGras"/>
            </w:pPr>
            <w:r>
              <w:t>175,773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CD75E2F" w14:textId="77777777">
            <w:pPr>
              <w:pStyle w:val="Tab3MiddleColNonGras"/>
            </w:pPr>
            <w:r>
              <w:t>8,532,669.90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D44FF00" w14:textId="77777777">
            <w:pPr>
              <w:pStyle w:val="Tab3LastColNonGras"/>
            </w:pPr>
            <w:r>
              <w:t>1.60</w:t>
            </w:r>
          </w:p>
        </w:tc>
      </w:tr>
      <w:tr w14:paraId="2F3BED4B"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2F31BFD" w14:textId="77777777">
            <w:pPr>
              <w:pStyle w:val="Tab3FirstColNonGras"/>
            </w:pPr>
            <w:r>
              <w:t>SCHLUMBERGER LTD</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38571E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01709A12" w14:textId="77777777">
            <w:pPr>
              <w:pStyle w:val="Tab3MiddleColNonGras"/>
            </w:pPr>
            <w:r>
              <w:t>7,844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7D35983" w14:textId="77777777">
            <w:pPr>
              <w:pStyle w:val="Tab3MiddleColNonGras"/>
            </w:pPr>
            <w:r>
              <w:t>318,960.52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21DE08A" w14:textId="77777777">
            <w:pPr>
              <w:pStyle w:val="Tab3LastColNonGras"/>
            </w:pPr>
            <w:r>
              <w:t>0.06</w:t>
            </w:r>
          </w:p>
        </w:tc>
      </w:tr>
      <w:tr w14:paraId="08454A9B"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290B23F3" w14:textId="77777777">
            <w:pPr>
              <w:pStyle w:val="Tab1FirstColGras"/>
            </w:pPr>
            <w:r>
              <w:t>Entertainment</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2B6EE29E"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7F889DC"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4CD9B2E" w14:textId="77777777">
            <w:pPr>
              <w:pStyle w:val="Tab1MiddleColGras"/>
            </w:pPr>
            <w:r>
              <w:t>1,922,576.96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EC720E3" w14:textId="77777777">
            <w:pPr>
              <w:pStyle w:val="Tab1LastColGras"/>
            </w:pPr>
            <w:r>
              <w:t>0.36</w:t>
            </w:r>
          </w:p>
        </w:tc>
      </w:tr>
      <w:tr w14:paraId="79D3D349"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54BE13E" w14:textId="77777777">
            <w:pPr>
              <w:pStyle w:val="Tab3FirstColNonGras"/>
            </w:pPr>
            <w:r>
              <w:t>NETFLIX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B0CE58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8CF7737" w14:textId="77777777">
            <w:pPr>
              <w:pStyle w:val="Tab3MiddleColNonGras"/>
            </w:pPr>
            <w:r>
              <w:t>24,750</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A1D51C5" w14:textId="77777777">
            <w:pPr>
              <w:pStyle w:val="Tab3MiddleColNonGras"/>
            </w:pPr>
            <w:r>
              <w:t>1,545,657.31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1D6D5C6" w14:textId="77777777">
            <w:pPr>
              <w:pStyle w:val="Tab3LastColNonGras"/>
            </w:pPr>
            <w:r>
              <w:t>0.29</w:t>
            </w:r>
          </w:p>
        </w:tc>
      </w:tr>
      <w:tr w14:paraId="0618FBD9"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E5D86DD" w14:textId="77777777">
            <w:pPr>
              <w:pStyle w:val="Tab3FirstColNonGras"/>
            </w:pPr>
            <w:r>
              <w:t>WARNER BROS DISCOVERY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50BA320"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A7DF078" w14:textId="77777777">
            <w:pPr>
              <w:pStyle w:val="Tab3MiddleColNonGras"/>
            </w:pPr>
            <w:r>
              <w:t>16,164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C7F1086" w14:textId="77777777">
            <w:pPr>
              <w:pStyle w:val="Tab3MiddleColNonGras"/>
            </w:pPr>
            <w:r>
              <w:t>376,919.65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1A9B1DC" w14:textId="77777777">
            <w:pPr>
              <w:pStyle w:val="Tab3LastColNonGras"/>
            </w:pPr>
            <w:r>
              <w:t>0.07</w:t>
            </w:r>
          </w:p>
        </w:tc>
      </w:tr>
      <w:tr w14:paraId="00CEB151"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07826CC8" w14:textId="77777777">
            <w:pPr>
              <w:pStyle w:val="Tab1FirstColGras"/>
            </w:pPr>
            <w:r>
              <w:t>Food &amp; Staples Retailing</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193E9EE"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12822EEC"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274ED6F2" w14:textId="77777777">
            <w:pPr>
              <w:pStyle w:val="Tab1MiddleColGras"/>
            </w:pPr>
            <w:r>
              <w:t>262,229.05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698D922" w14:textId="77777777">
            <w:pPr>
              <w:pStyle w:val="Tab1LastColGras"/>
            </w:pPr>
            <w:r>
              <w:t>0.05</w:t>
            </w:r>
          </w:p>
        </w:tc>
      </w:tr>
      <w:tr w14:paraId="580B6B00"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4751A3D" w14:textId="77777777">
            <w:pPr>
              <w:pStyle w:val="Tab3FirstColNonGras"/>
            </w:pPr>
            <w:r>
              <w:t>KROGER CO</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B7C5746"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C2CF7DA" w14:textId="77777777">
            <w:pPr>
              <w:pStyle w:val="Tab3MiddleColNonGras"/>
            </w:pPr>
            <w:r>
              <w:t>5,399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42D3925" w14:textId="77777777">
            <w:pPr>
              <w:pStyle w:val="Tab3MiddleColNonGras"/>
            </w:pPr>
            <w:r>
              <w:t>262,229.05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5F5F6D7" w14:textId="77777777">
            <w:pPr>
              <w:pStyle w:val="Tab3LastColNonGras"/>
            </w:pPr>
            <w:r>
              <w:t>0.05</w:t>
            </w:r>
          </w:p>
        </w:tc>
      </w:tr>
      <w:tr w14:paraId="55460CAF"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4914B11F" w14:textId="77777777">
            <w:pPr>
              <w:pStyle w:val="Tab1FirstColGras"/>
            </w:pPr>
            <w:r>
              <w:t>Food Products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9DBCF19"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40A4CDF2"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0D7D8AEB" w14:textId="77777777">
            <w:pPr>
              <w:pStyle w:val="Tab1MiddleColGras"/>
            </w:pPr>
            <w:r>
              <w:t>5,526,005.63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4471038" w14:textId="77777777">
            <w:pPr>
              <w:pStyle w:val="Tab1LastColGras"/>
            </w:pPr>
            <w:r>
              <w:t>1.04</w:t>
            </w:r>
          </w:p>
        </w:tc>
      </w:tr>
      <w:tr w14:paraId="2348E7F3"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B617554" w14:textId="77777777">
            <w:pPr>
              <w:pStyle w:val="Tab3FirstColNonGras"/>
            </w:pPr>
            <w:r>
              <w:t>DARLING INGREDIENTS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4DF1CF6"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E66F689" w14:textId="77777777">
            <w:pPr>
              <w:pStyle w:val="Tab3MiddleColNonGras"/>
            </w:pPr>
            <w:r>
              <w:t>4,769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F0CD890" w14:textId="77777777">
            <w:pPr>
              <w:pStyle w:val="Tab3MiddleColNonGras"/>
            </w:pPr>
            <w:r>
              <w:t>227,834.15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ADCCA48" w14:textId="77777777">
            <w:pPr>
              <w:pStyle w:val="Tab3LastColNonGras"/>
            </w:pPr>
            <w:r>
              <w:t>0.04</w:t>
            </w:r>
          </w:p>
        </w:tc>
      </w:tr>
      <w:tr w14:paraId="78CDD035"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3EF72D2B" w14:textId="77777777">
            <w:pPr>
              <w:pStyle w:val="Tab3FirstColNonGras"/>
            </w:pPr>
            <w:r>
              <w:t>HERSHEY CO/THE</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B8CA6E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DECF045" w14:textId="77777777">
            <w:pPr>
              <w:pStyle w:val="Tab3MiddleColNonGras"/>
            </w:pPr>
            <w:r>
              <w:t>33,841</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5CA71EB" w14:textId="77777777">
            <w:pPr>
              <w:pStyle w:val="Tab3MiddleColNonGras"/>
            </w:pPr>
            <w:r>
              <w:t>5,193,215.65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280F899" w14:textId="77777777">
            <w:pPr>
              <w:pStyle w:val="Tab3LastColNonGras"/>
            </w:pPr>
            <w:r>
              <w:t>0.98</w:t>
            </w:r>
          </w:p>
        </w:tc>
      </w:tr>
      <w:tr w14:paraId="4DBE11C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0AB97E2A" w14:textId="77777777">
            <w:pPr>
              <w:pStyle w:val="Tab3FirstColNonGras"/>
            </w:pPr>
            <w:r>
              <w:t>TYSON FOODS INC-CL A</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929BCF2"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1423F6C" w14:textId="77777777">
            <w:pPr>
              <w:pStyle w:val="Tab3MiddleColNonGras"/>
            </w:pPr>
            <w:r>
              <w:t>2,096</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587CBDC" w14:textId="77777777">
            <w:pPr>
              <w:pStyle w:val="Tab3MiddleColNonGras"/>
            </w:pPr>
            <w:r>
              <w:t>104,955.83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5A45E2F" w14:textId="77777777">
            <w:pPr>
              <w:pStyle w:val="Tab3LastColNonGras"/>
            </w:pPr>
            <w:r>
              <w:t>0.02</w:t>
            </w:r>
          </w:p>
        </w:tc>
      </w:tr>
      <w:tr w14:paraId="0B4A272E"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0FBDF8C9" w14:textId="77777777">
            <w:pPr>
              <w:pStyle w:val="Tab1FirstColGras"/>
            </w:pPr>
            <w:r>
              <w:t>Gas Utilities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5FDEE8C"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79B514D2"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32ECC3B0" w14:textId="77777777">
            <w:pPr>
              <w:pStyle w:val="Tab1MiddleColGras"/>
            </w:pPr>
            <w:r>
              <w:t>228,427.64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01BF31B" w14:textId="77777777">
            <w:pPr>
              <w:pStyle w:val="Tab1LastColGras"/>
            </w:pPr>
            <w:r>
              <w:t>0.04</w:t>
            </w:r>
          </w:p>
        </w:tc>
      </w:tr>
      <w:tr w14:paraId="6BAB792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36CDD76B" w14:textId="77777777">
            <w:pPr>
              <w:pStyle w:val="Tab3FirstColNonGras"/>
            </w:pPr>
            <w:r>
              <w:t>ATMOS ENERGY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1CDF732"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590EC0B" w14:textId="77777777">
            <w:pPr>
              <w:pStyle w:val="Tab3MiddleColNonGras"/>
            </w:pPr>
            <w:r>
              <w:t>1,516</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3BC2249" w14:textId="77777777">
            <w:pPr>
              <w:pStyle w:val="Tab3MiddleColNonGras"/>
            </w:pPr>
            <w:r>
              <w:t>228,427.64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37C1E84" w14:textId="77777777">
            <w:pPr>
              <w:pStyle w:val="Tab3LastColNonGras"/>
            </w:pPr>
            <w:r>
              <w:t>0.04</w:t>
            </w:r>
          </w:p>
        </w:tc>
      </w:tr>
      <w:tr w14:paraId="2431B452"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2C54C1A3" w14:textId="77777777">
            <w:pPr>
              <w:pStyle w:val="Tab1FirstColGras"/>
            </w:pPr>
            <w:r>
              <w:t>Health Care Equipment &amp; Supplies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A9561A8"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FD042E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53A3355D" w14:textId="77777777">
            <w:pPr>
              <w:pStyle w:val="Tab1MiddleColGras"/>
            </w:pPr>
            <w:r>
              <w:t>2,039,040.71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7431963" w14:textId="77777777">
            <w:pPr>
              <w:pStyle w:val="Tab1LastColGras"/>
            </w:pPr>
            <w:r>
              <w:t>0.38</w:t>
            </w:r>
          </w:p>
        </w:tc>
      </w:tr>
      <w:tr w14:paraId="45CA5E41"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1DF80F6" w14:textId="77777777">
            <w:pPr>
              <w:pStyle w:val="Tab3FirstColNonGras"/>
            </w:pPr>
            <w:r>
              <w:t>BOSTON SCIENTIFIC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66328AC"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51C1703" w14:textId="77777777">
            <w:pPr>
              <w:pStyle w:val="Tab3MiddleColNonGras"/>
            </w:pPr>
            <w:r>
              <w:t>13,147</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1ABC7B3" w14:textId="77777777">
            <w:pPr>
              <w:pStyle w:val="Tab3MiddleColNonGras"/>
            </w:pPr>
            <w:r>
              <w:t>490,784.54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618F060" w14:textId="77777777">
            <w:pPr>
              <w:pStyle w:val="Tab3LastColNonGras"/>
            </w:pPr>
            <w:r>
              <w:t>0.09</w:t>
            </w:r>
          </w:p>
        </w:tc>
      </w:tr>
      <w:tr w14:paraId="795A784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F8EB31C" w14:textId="77777777">
            <w:pPr>
              <w:pStyle w:val="Tab3FirstColNonGras"/>
            </w:pPr>
            <w:r>
              <w:t>EDWARDS LIFESCIENCES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07A2EA9"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0A5CDC0B" w14:textId="77777777">
            <w:pPr>
              <w:pStyle w:val="Tab3MiddleColNonGras"/>
            </w:pPr>
            <w:r>
              <w:t>19,568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77252E3" w14:textId="77777777">
            <w:pPr>
              <w:pStyle w:val="Tab3MiddleColNonGras"/>
            </w:pPr>
            <w:r>
              <w:t>1,548,256.17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7E28D7A" w14:textId="77777777">
            <w:pPr>
              <w:pStyle w:val="Tab3LastColNonGras"/>
            </w:pPr>
            <w:r>
              <w:t>0.29</w:t>
            </w:r>
          </w:p>
        </w:tc>
      </w:tr>
      <w:tr w14:paraId="052D12B5"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1EC63343" w14:textId="77777777">
            <w:pPr>
              <w:pStyle w:val="Tab1FirstColGras"/>
            </w:pPr>
            <w:r>
              <w:t>Hotels, Restaurants &amp; Leisure</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4A94C9C"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DECCA2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6013E699" w14:textId="77777777">
            <w:pPr>
              <w:pStyle w:val="Tab1MiddleColGras"/>
            </w:pPr>
            <w:r>
              <w:t>278,917.17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68270C4" w14:textId="77777777">
            <w:pPr>
              <w:pStyle w:val="Tab1LastColGras"/>
            </w:pPr>
            <w:r>
              <w:t>0.05</w:t>
            </w:r>
          </w:p>
        </w:tc>
      </w:tr>
      <w:tr w14:paraId="1ABD531C"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D3354D7" w14:textId="77777777">
            <w:pPr>
              <w:pStyle w:val="Tab3FirstColNonGras"/>
            </w:pPr>
            <w:r>
              <w:t>CHIPOTLE MEXICAN GRILL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54A8098"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633FB72" w14:textId="77777777">
            <w:pPr>
              <w:pStyle w:val="Tab3MiddleColNonGras"/>
            </w:pPr>
            <w:r>
              <w:t>9,379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3420F0C" w14:textId="77777777">
            <w:pPr>
              <w:pStyle w:val="Tab3MiddleColNonGras"/>
            </w:pPr>
            <w:r>
              <w:t>278,917.17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847EF8B" w14:textId="77777777">
            <w:pPr>
              <w:pStyle w:val="Tab3LastColNonGras"/>
            </w:pPr>
            <w:r>
              <w:t>0.05</w:t>
            </w:r>
          </w:p>
        </w:tc>
      </w:tr>
      <w:tr w14:paraId="2C03F6D3"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C2A18B5" w14:textId="77777777">
            <w:pPr>
              <w:pStyle w:val="Tab1FirstColGras"/>
            </w:pPr>
            <w:r>
              <w:t>Independent Power &amp; Renewable Electricity Producers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2602D928"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651A1AE"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14B47B5D" w14:textId="77777777">
            <w:pPr>
              <w:pStyle w:val="Tab1MiddleColGras"/>
            </w:pPr>
            <w:r>
              <w:t>8,581,865.28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AED4885" w14:textId="77777777">
            <w:pPr>
              <w:pStyle w:val="Tab1LastColGras"/>
            </w:pPr>
            <w:r>
              <w:t>1.61</w:t>
            </w:r>
          </w:p>
        </w:tc>
      </w:tr>
      <w:tr w14:paraId="1A54C9E7"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F20D4B2" w14:textId="77777777">
            <w:pPr>
              <w:pStyle w:val="Tab3FirstColNonGras"/>
            </w:pPr>
            <w:r>
              <w:t>AIR LIQUIDE SA</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98C748D"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C600E6E" w14:textId="77777777">
            <w:pPr>
              <w:pStyle w:val="Tab3MiddleColNonGras"/>
            </w:pPr>
            <w:r>
              <w:t>49,526</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C165732" w14:textId="77777777">
            <w:pPr>
              <w:pStyle w:val="Tab3MiddleColNonGras"/>
            </w:pPr>
            <w:r>
              <w:t>8,581,865.28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01BECB6" w14:textId="77777777">
            <w:pPr>
              <w:pStyle w:val="Tab3LastColNonGras"/>
            </w:pPr>
            <w:r>
              <w:t>1.61</w:t>
            </w:r>
          </w:p>
        </w:tc>
      </w:tr>
      <w:tr w14:paraId="5493AE05"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41D256D8" w14:textId="77777777">
            <w:pPr>
              <w:pStyle w:val="Tab1FirstColGras"/>
            </w:pPr>
            <w:r>
              <w:t>Insurance</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3D5A7196"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1C46E8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7D0B4C9" w14:textId="77777777">
            <w:pPr>
              <w:pStyle w:val="Tab1MiddleColGras"/>
            </w:pPr>
            <w:r>
              <w:t>229,659.79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CB4865F" w14:textId="77777777">
            <w:pPr>
              <w:pStyle w:val="Tab1LastColGras"/>
            </w:pPr>
            <w:r>
              <w:t>0.04</w:t>
            </w:r>
          </w:p>
        </w:tc>
      </w:tr>
      <w:tr w14:paraId="7264A701"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087E8E8" w14:textId="77777777">
            <w:pPr>
              <w:pStyle w:val="Tab3FirstColNonGras"/>
            </w:pPr>
            <w:r>
              <w:t>BERKSHIRE HATHAWAY INC-CL B</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8FEE61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5CF04EF" w14:textId="77777777">
            <w:pPr>
              <w:pStyle w:val="Tab3MiddleColNonGras"/>
            </w:pPr>
            <w:r>
              <w:t>29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1FD1E38" w14:textId="77777777">
            <w:pPr>
              <w:pStyle w:val="Tab3MiddleColNonGras"/>
            </w:pPr>
            <w:r>
              <w:t>12,692.48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67CF235" w14:textId="77777777">
            <w:pPr>
              <w:pStyle w:val="Tab3LastColNonGras"/>
            </w:pPr>
            <w:r>
              <w:t>0.00</w:t>
            </w:r>
          </w:p>
        </w:tc>
      </w:tr>
      <w:tr w14:paraId="0A48C94B"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A67C3B5" w14:textId="77777777">
            <w:pPr>
              <w:pStyle w:val="Tab3FirstColNonGras"/>
            </w:pPr>
            <w:r>
              <w:t>CHUBB LTD</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19CBB16D"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6625EB1" w14:textId="77777777">
            <w:pPr>
              <w:pStyle w:val="Tab3MiddleColNonGras"/>
            </w:pPr>
            <w:r>
              <w:t>728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6D779B3" w14:textId="77777777">
            <w:pPr>
              <w:pStyle w:val="Tab3MiddleColNonGras"/>
            </w:pPr>
            <w:r>
              <w:t>216,967.31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364BA38" w14:textId="77777777">
            <w:pPr>
              <w:pStyle w:val="Tab3LastColNonGras"/>
            </w:pPr>
            <w:r>
              <w:t>0.04</w:t>
            </w:r>
          </w:p>
        </w:tc>
      </w:tr>
      <w:tr w14:paraId="370B7EC7"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255EF8A5" w14:textId="77777777">
            <w:pPr>
              <w:pStyle w:val="Tab1FirstColGras"/>
            </w:pPr>
            <w:r>
              <w:t>Machinery</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775A6D6"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78E31DE"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51BC81E" w14:textId="77777777">
            <w:pPr>
              <w:pStyle w:val="Tab1MiddleColGras"/>
            </w:pPr>
            <w:r>
              <w:t>123,056.30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5D92920" w14:textId="77777777">
            <w:pPr>
              <w:pStyle w:val="Tab1LastColGras"/>
            </w:pPr>
            <w:r>
              <w:t>0.02</w:t>
            </w:r>
          </w:p>
        </w:tc>
      </w:tr>
      <w:tr w14:paraId="33149E1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F0B5D14" w14:textId="77777777">
            <w:pPr>
              <w:pStyle w:val="Tab3FirstColNonGras"/>
            </w:pPr>
            <w:r>
              <w:t>FORTIVE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1FE985E"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F28084C" w14:textId="77777777">
            <w:pPr>
              <w:pStyle w:val="Tab3MiddleColNonGras"/>
            </w:pPr>
            <w:r>
              <w:t>2,303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DD2FD4A" w14:textId="77777777">
            <w:pPr>
              <w:pStyle w:val="Tab3MiddleColNonGras"/>
            </w:pPr>
            <w:r>
              <w:t>123,056.30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24BDAC6" w14:textId="77777777">
            <w:pPr>
              <w:pStyle w:val="Tab3LastColNonGras"/>
            </w:pPr>
            <w:r>
              <w:t>0.02</w:t>
            </w:r>
          </w:p>
        </w:tc>
      </w:tr>
      <w:tr w14:paraId="7D96DBC9"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900DE9A" w14:textId="77777777">
            <w:pPr>
              <w:pStyle w:val="Tab1FirstColGras"/>
            </w:pPr>
            <w:r>
              <w:t>Mail Order</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71687E0D"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0B8BD32"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5A3F0666" w14:textId="77777777">
            <w:pPr>
              <w:pStyle w:val="Tab1MiddleColGras"/>
            </w:pPr>
            <w:r>
              <w:t>45,753,024.72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EE54BB9" w14:textId="77777777">
            <w:pPr>
              <w:pStyle w:val="Tab1LastColGras"/>
            </w:pPr>
            <w:r>
              <w:t>8.57</w:t>
            </w:r>
          </w:p>
        </w:tc>
      </w:tr>
      <w:tr w14:paraId="2AFFBF5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F7A9739" w14:textId="77777777">
            <w:pPr>
              <w:pStyle w:val="Tab3FirstColNonGras"/>
            </w:pPr>
            <w:r>
              <w:t>AMAZON.COM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D081A15"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ADD7031" w14:textId="77777777">
            <w:pPr>
              <w:pStyle w:val="Tab3MiddleColNonGras"/>
            </w:pPr>
            <w:r>
              <w:t>219,474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C25FC77" w14:textId="77777777">
            <w:pPr>
              <w:pStyle w:val="Tab3MiddleColNonGras"/>
            </w:pPr>
            <w:r>
              <w:t>45,753,024.72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8533406" w14:textId="77777777">
            <w:pPr>
              <w:pStyle w:val="Tab3LastColNonGras"/>
            </w:pPr>
            <w:r>
              <w:t>8.57</w:t>
            </w:r>
          </w:p>
        </w:tc>
      </w:tr>
      <w:tr w14:paraId="433D151C"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05D5649" w14:textId="77777777">
            <w:pPr>
              <w:pStyle w:val="Tab1FirstColGras"/>
            </w:pPr>
            <w:r>
              <w:t>Media</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7C3FFE5"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53CB1B6"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047A4B78" w14:textId="77777777">
            <w:pPr>
              <w:pStyle w:val="Tab1MiddleColGras"/>
            </w:pPr>
            <w:r>
              <w:t>12,442,655.05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2ADDE7C" w14:textId="77777777">
            <w:pPr>
              <w:pStyle w:val="Tab1LastColGras"/>
            </w:pPr>
            <w:r>
              <w:t>2.33</w:t>
            </w:r>
          </w:p>
        </w:tc>
      </w:tr>
      <w:tr w14:paraId="0CEFC2E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95FB9C0" w14:textId="77777777">
            <w:pPr>
              <w:pStyle w:val="Tab3FirstColNonGras"/>
            </w:pPr>
            <w:r>
              <w:t>THE TRADE DESK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865C7C8"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3ADECA4" w14:textId="77777777">
            <w:pPr>
              <w:pStyle w:val="Tab3MiddleColNonGras"/>
            </w:pPr>
            <w:r>
              <w:t>786,819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25C3722" w14:textId="77777777">
            <w:pPr>
              <w:pStyle w:val="Tab3MiddleColNonGras"/>
            </w:pPr>
            <w:r>
              <w:t>12,442,655.05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6BBC7E1" w14:textId="77777777">
            <w:pPr>
              <w:pStyle w:val="Tab3LastColNonGras"/>
            </w:pPr>
            <w:r>
              <w:t>2.33</w:t>
            </w:r>
          </w:p>
        </w:tc>
      </w:tr>
      <w:tr w14:paraId="45309A00"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5140ECC" w14:textId="77777777">
            <w:pPr>
              <w:pStyle w:val="Tab1FirstColGras"/>
            </w:pPr>
            <w:r>
              <w:t>Media and interactive services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D8898E0"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C5DB161"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016A8E37" w14:textId="77777777">
            <w:pPr>
              <w:pStyle w:val="Tab1MiddleColGras"/>
            </w:pPr>
            <w:r>
              <w:t>41,972,669.97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FDE7B64" w14:textId="77777777">
            <w:pPr>
              <w:pStyle w:val="Tab1LastColGras"/>
            </w:pPr>
            <w:r>
              <w:t>7.87</w:t>
            </w:r>
          </w:p>
        </w:tc>
      </w:tr>
      <w:tr w14:paraId="406C312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490BBF4" w14:textId="77777777">
            <w:pPr>
              <w:pStyle w:val="Tab3FirstColNonGras"/>
            </w:pPr>
            <w:r>
              <w:t>ALPHABET INC-CL A</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F876431"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81BA303" w14:textId="77777777">
            <w:pPr>
              <w:pStyle w:val="Tab3MiddleColNonGras"/>
            </w:pPr>
            <w:r>
              <w:t>74,968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74983A2" w14:textId="77777777">
            <w:pPr>
              <w:pStyle w:val="Tab3MiddleColNonGras"/>
            </w:pPr>
            <w:r>
              <w:t>23,433,319.48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A4B93A6" w14:textId="77777777">
            <w:pPr>
              <w:pStyle w:val="Tab3LastColNonGras"/>
            </w:pPr>
            <w:r>
              <w:t>4.40</w:t>
            </w:r>
          </w:p>
        </w:tc>
      </w:tr>
      <w:tr w14:paraId="314838E5"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1A77E84" w14:textId="77777777">
            <w:pPr>
              <w:pStyle w:val="Tab3FirstColNonGras"/>
            </w:pPr>
            <w:r>
              <w:t>META PLATFORMS INC-CLASS A</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1AD4865"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FBF3E9B" w14:textId="77777777">
            <w:pPr>
              <w:pStyle w:val="Tab3MiddleColNonGras"/>
            </w:pPr>
            <w:r>
              <w:t>37,629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6D19A12" w14:textId="77777777">
            <w:pPr>
              <w:pStyle w:val="Tab3MiddleColNonGras"/>
            </w:pPr>
            <w:r>
              <w:t>18,539,350.49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210959B" w14:textId="77777777">
            <w:pPr>
              <w:pStyle w:val="Tab3LastColNonGras"/>
            </w:pPr>
            <w:r>
              <w:t>3.47</w:t>
            </w:r>
          </w:p>
        </w:tc>
      </w:tr>
      <w:tr w14:paraId="15DD80A1"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ABB7E03" w14:textId="77777777">
            <w:pPr>
              <w:pStyle w:val="Tab1FirstColGras"/>
            </w:pPr>
            <w:r>
              <w:t>Medical Cares and other services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5DE043E"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71559F7A"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7CD40D2B" w14:textId="77777777">
            <w:pPr>
              <w:pStyle w:val="Tab1MiddleColGras"/>
            </w:pPr>
            <w:r>
              <w:t>59,600,197.60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E0A2294" w14:textId="77777777">
            <w:pPr>
              <w:pStyle w:val="Tab1LastColGras"/>
            </w:pPr>
            <w:r>
              <w:t>11.17</w:t>
            </w:r>
          </w:p>
        </w:tc>
      </w:tr>
      <w:tr w14:paraId="3B3B833C"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D9C5383" w14:textId="77777777">
            <w:pPr>
              <w:pStyle w:val="Tab3FirstColNonGras"/>
            </w:pPr>
            <w:r>
              <w:t>CENTENE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13CBD2E"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2325977" w14:textId="77777777">
            <w:pPr>
              <w:pStyle w:val="Tab3MiddleColNonGras"/>
            </w:pPr>
            <w:r>
              <w:t>336,877</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09EF635" w14:textId="77777777">
            <w:pPr>
              <w:pStyle w:val="Tab3MiddleColNonGras"/>
            </w:pPr>
            <w:r>
              <w:t>18,913,788.71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D583022" w14:textId="77777777">
            <w:pPr>
              <w:pStyle w:val="Tab3LastColNonGras"/>
            </w:pPr>
            <w:r>
              <w:t>3.54</w:t>
            </w:r>
          </w:p>
        </w:tc>
      </w:tr>
      <w:tr w14:paraId="5134138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5266A70" w14:textId="77777777">
            <w:pPr>
              <w:pStyle w:val="Tab3FirstColNonGras"/>
            </w:pPr>
            <w:r>
              <w:t>ELEVANCE HEALTH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DCE3C21"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BE59820" w14:textId="77777777">
            <w:pPr>
              <w:pStyle w:val="Tab3MiddleColNonGras"/>
            </w:pPr>
            <w:r>
              <w:t>53,993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209F12C" w14:textId="77777777">
            <w:pPr>
              <w:pStyle w:val="Tab3MiddleColNonGras"/>
            </w:pPr>
            <w:r>
              <w:t>18,263,546.65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275EDE5" w14:textId="77777777">
            <w:pPr>
              <w:pStyle w:val="Tab3LastColNonGras"/>
            </w:pPr>
            <w:r>
              <w:t>3.42</w:t>
            </w:r>
          </w:p>
        </w:tc>
      </w:tr>
      <w:tr w14:paraId="37EA892B"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55DEEC40" w14:textId="77777777">
            <w:pPr>
              <w:pStyle w:val="Tab3FirstColNonGras"/>
            </w:pPr>
            <w:r>
              <w:t>UNITEDHEALTH GROUP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41A3FE5"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E121C91" w14:textId="77777777">
            <w:pPr>
              <w:pStyle w:val="Tab3MiddleColNonGras"/>
            </w:pPr>
            <w:r>
              <w:t>61,680</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7DEC17C" w14:textId="77777777">
            <w:pPr>
              <w:pStyle w:val="Tab3MiddleColNonGras"/>
            </w:pPr>
            <w:r>
              <w:t>22,422,862.24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7B1B7F2" w14:textId="77777777">
            <w:pPr>
              <w:pStyle w:val="Tab3LastColNonGras"/>
            </w:pPr>
            <w:r>
              <w:t>4.21</w:t>
            </w:r>
          </w:p>
        </w:tc>
      </w:tr>
    </w:tbl>
    <w:p w:rsidR="00E51C71" w14:paraId="3B9D10AF" w14:textId="77777777">
      <w:pPr>
        <w:sectPr>
          <w:headerReference w:type="default" r:id="rId27"/>
          <w:footerReference w:type="default" r:id="rId28"/>
          <w:pgSz w:w="11900" w:h="16840"/>
          <w:pgMar w:top="2154" w:right="1134" w:bottom="1134" w:left="1134" w:header="400" w:footer="400" w:gutter="0"/>
          <w:cols w:space="720"/>
        </w:sectPr>
      </w:pPr>
    </w:p>
    <w:p w:rsidR="00E51C71" w14:paraId="1395F027" w14:textId="77777777">
      <w:pPr>
        <w:spacing w:line="30" w:lineRule="exact"/>
        <w:rPr>
          <w:sz w:val="3"/>
        </w:rPr>
      </w:pPr>
    </w:p>
    <w:p w:rsidR="00E51C71" w14:paraId="7A2AD531" w14:textId="77777777">
      <w:pPr>
        <w:pStyle w:val="TechnicalBookmark"/>
      </w:pPr>
      <w:r>
        <w:fldChar w:fldCharType="begin"/>
      </w:r>
      <w:r>
        <w:instrText xml:space="preserve"> SET 05405E32685B9B30CD9E45F02D1C6DCB "" </w:instrText>
      </w:r>
      <w:r>
        <w:fldChar w:fldCharType="separate"/>
      </w:r>
      <w:bookmarkStart w:id="71" w:name="05405E32685B9B30CD9E45F02D1C6DCB"/>
      <w:bookmarkEnd w:id="71"/>
      <w:r>
        <w:fldChar w:fldCharType="end"/>
      </w:r>
    </w:p>
    <w:p w:rsidR="00E51C71" w14:paraId="5841AE83" w14:textId="77777777">
      <w:pPr>
        <w:pStyle w:val="H2"/>
      </w:pPr>
      <w:r>
        <w:t>Portfolio listing of balance sheet items</w:t>
      </w:r>
    </w:p>
    <w:p w:rsidR="00E51C71" w14:paraId="6AD0BF37" w14:textId="77777777">
      <w:pPr>
        <w:pStyle w:val="NoRefToc"/>
      </w:pPr>
      <w:r>
        <w:t>Portfolio listing of balance sheet items</w:t>
      </w:r>
    </w:p>
    <w:p w:rsidR="00E51C71" w14:paraId="654482D6" w14:textId="77777777">
      <w:pPr>
        <w:pStyle w:val="TechnicalBookmark"/>
      </w:pPr>
      <w:r>
        <w:fldChar w:fldCharType="begin"/>
      </w:r>
      <w:r>
        <w:instrText xml:space="preserve"> SET 3AE63D3A28AB27F410367F208B8D9133 "" </w:instrText>
      </w:r>
      <w:r>
        <w:fldChar w:fldCharType="separate"/>
      </w:r>
      <w:bookmarkStart w:id="72" w:name="3AE63D3A28AB27F410367F208B8D9133"/>
      <w:bookmarkEnd w:id="72"/>
      <w:r>
        <w:fldChar w:fldCharType="end"/>
      </w:r>
    </w:p>
    <w:p w:rsidR="00E51C71" w14:paraId="105C2E47" w14:textId="77777777">
      <w:pPr>
        <w:pStyle w:val="TechnicalBookmark"/>
      </w:pPr>
    </w:p>
    <w:tbl>
      <w:tblPr>
        <w:tblW w:w="5000" w:type="pct"/>
        <w:tblBorders>
          <w:bottom w:val="single" w:sz="4" w:space="0" w:color="000000"/>
        </w:tblBorders>
        <w:tblLayout w:type="fixed"/>
        <w:tblLook w:val="04A0"/>
      </w:tblPr>
      <w:tblGrid>
        <w:gridCol w:w="5425"/>
        <w:gridCol w:w="949"/>
        <w:gridCol w:w="1060"/>
        <w:gridCol w:w="1472"/>
        <w:gridCol w:w="716"/>
      </w:tblGrid>
      <w:tr w14:paraId="1D993FAF" w14:textId="77777777" w:rsidTr="004A4914">
        <w:tblPrEx>
          <w:tblW w:w="5000" w:type="pct"/>
          <w:tblBorders>
            <w:bottom w:val="single" w:sz="4" w:space="0" w:color="000000"/>
          </w:tblBorders>
          <w:tblLayout w:type="fixed"/>
          <w:tblLook w:val="04A0"/>
        </w:tblPrEx>
        <w:trPr>
          <w:trHeight w:val="385"/>
        </w:trPr>
        <w:tc>
          <w:tcPr>
            <w:tcW w:w="542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B6807CD" w14:textId="77777777">
            <w:pPr>
              <w:pStyle w:val="EnteteTabFirstColBordure"/>
            </w:pPr>
            <w:r>
              <w:t>Instruments by business sector (*)</w:t>
            </w:r>
          </w:p>
        </w:tc>
        <w:tc>
          <w:tcPr>
            <w:tcW w:w="94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1000B2E" w14:textId="77777777">
            <w:pPr>
              <w:pStyle w:val="EnteteTabMiddleColBordure"/>
              <w:spacing w:line="184" w:lineRule="exact"/>
            </w:pPr>
            <w:r>
              <w:t>Currency</w:t>
            </w:r>
          </w:p>
        </w:tc>
        <w:tc>
          <w:tcPr>
            <w:tcW w:w="10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9B9B709" w14:textId="77777777">
            <w:pPr>
              <w:pStyle w:val="EnteteTabMiddleColBordure"/>
              <w:spacing w:line="184" w:lineRule="exact"/>
            </w:pPr>
            <w:r>
              <w:t>Quantity or</w:t>
            </w:r>
          </w:p>
          <w:p w:rsidR="00E51C71" w14:paraId="04AF8726" w14:textId="77777777">
            <w:pPr>
              <w:pStyle w:val="EnteteTabMiddleColBordure"/>
              <w:spacing w:line="184" w:lineRule="exact"/>
            </w:pPr>
            <w:r>
              <w:t>Nominal</w:t>
            </w:r>
          </w:p>
        </w:tc>
        <w:tc>
          <w:tcPr>
            <w:tcW w:w="147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CE07D17" w14:textId="77777777">
            <w:pPr>
              <w:pStyle w:val="EnteteTabMiddleColBordure"/>
            </w:pPr>
            <w:r>
              <w:t>Present value</w:t>
            </w:r>
          </w:p>
        </w:tc>
        <w:tc>
          <w:tcPr>
            <w:tcW w:w="716"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2B2BD5B7" w14:textId="77777777">
            <w:pPr>
              <w:pStyle w:val="EnteteTabLastColBordure"/>
              <w:spacing w:line="184" w:lineRule="exact"/>
            </w:pPr>
            <w:r>
              <w:t>% Net</w:t>
            </w:r>
          </w:p>
          <w:p w:rsidR="00E51C71" w14:paraId="4BB298B5" w14:textId="77777777">
            <w:pPr>
              <w:pStyle w:val="EnteteTabLastColBordure"/>
              <w:spacing w:line="184" w:lineRule="exact"/>
            </w:pPr>
            <w:r>
              <w:t>Asset</w:t>
            </w:r>
          </w:p>
        </w:tc>
      </w:tr>
      <w:tr w14:paraId="4F497D20"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1B2CCD94" w14:textId="77777777">
            <w:pPr>
              <w:pStyle w:val="Tab1FirstColGras"/>
            </w:pPr>
            <w:r>
              <w:t>Metals &amp; Mining</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20D778AA"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53CD9B1"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0A781D2B" w14:textId="77777777">
            <w:pPr>
              <w:pStyle w:val="Tab1MiddleColGras"/>
            </w:pPr>
            <w:r>
              <w:t>19,686,885.81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D03A122" w14:textId="77777777">
            <w:pPr>
              <w:pStyle w:val="Tab1LastColGras"/>
            </w:pPr>
            <w:r>
              <w:t>3.69</w:t>
            </w:r>
          </w:p>
        </w:tc>
      </w:tr>
      <w:tr w14:paraId="51DF50C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5152246B" w14:textId="77777777">
            <w:pPr>
              <w:pStyle w:val="Tab3FirstColNonGras"/>
            </w:pPr>
            <w:r>
              <w:t>FREEPORT-MCMORAN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74BF702"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84FF546" w14:textId="77777777">
            <w:pPr>
              <w:pStyle w:val="Tab3MiddleColNonGras"/>
            </w:pPr>
            <w:r>
              <w:t>357,895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E814756" w14:textId="77777777">
            <w:pPr>
              <w:pStyle w:val="Tab3MiddleColNonGras"/>
            </w:pPr>
            <w:r>
              <w:t>19,686,885.81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09A7DF7" w14:textId="77777777">
            <w:pPr>
              <w:pStyle w:val="Tab3LastColNonGras"/>
            </w:pPr>
            <w:r>
              <w:t>3.69</w:t>
            </w:r>
          </w:p>
        </w:tc>
      </w:tr>
      <w:tr w14:paraId="7C23F1B5"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7F2A0F1E" w14:textId="77777777">
            <w:pPr>
              <w:pStyle w:val="Tab1FirstColGras"/>
            </w:pPr>
            <w:r>
              <w:t>Multi Utilities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B9300A4"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218C481B"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1DB6F3F3" w14:textId="77777777">
            <w:pPr>
              <w:pStyle w:val="Tab1MiddleColGras"/>
            </w:pPr>
            <w:r>
              <w:t>1,686,659.46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EB97757" w14:textId="77777777">
            <w:pPr>
              <w:pStyle w:val="Tab1LastColGras"/>
            </w:pPr>
            <w:r>
              <w:t>0.32</w:t>
            </w:r>
          </w:p>
        </w:tc>
      </w:tr>
      <w:tr w14:paraId="4C8D5C89"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09FCBA4C" w14:textId="77777777">
            <w:pPr>
              <w:pStyle w:val="Tab3FirstColNonGras"/>
            </w:pPr>
            <w:r>
              <w:t>ITT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F83ADBB"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9ACBAA6" w14:textId="77777777">
            <w:pPr>
              <w:pStyle w:val="Tab3MiddleColNonGras"/>
            </w:pPr>
            <w:r>
              <w:t>9,751</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281325F" w14:textId="77777777">
            <w:pPr>
              <w:pStyle w:val="Tab3MiddleColNonGras"/>
            </w:pPr>
            <w:r>
              <w:t>1,686,659.46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176259B" w14:textId="77777777">
            <w:pPr>
              <w:pStyle w:val="Tab3LastColNonGras"/>
            </w:pPr>
            <w:r>
              <w:t>0.32</w:t>
            </w:r>
          </w:p>
        </w:tc>
      </w:tr>
      <w:tr w14:paraId="00A5F51E"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623DA92" w14:textId="77777777">
            <w:pPr>
              <w:pStyle w:val="Tab1FirstColGras"/>
            </w:pPr>
            <w:r>
              <w:t>Oil &amp; Gas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884F4F9"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6FB6B771"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4FA852BA" w14:textId="77777777">
            <w:pPr>
              <w:pStyle w:val="Tab1MiddleColGras"/>
            </w:pPr>
            <w:r>
              <w:t>12,291,184.19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77A79F9" w14:textId="77777777">
            <w:pPr>
              <w:pStyle w:val="Tab1LastColGras"/>
            </w:pPr>
            <w:r>
              <w:t>2.30</w:t>
            </w:r>
          </w:p>
        </w:tc>
      </w:tr>
      <w:tr w14:paraId="553B7EE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9B92117" w14:textId="77777777">
            <w:pPr>
              <w:pStyle w:val="Tab3FirstColNonGras"/>
            </w:pPr>
            <w:r>
              <w:t>TOTALENERGIES SE</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4E375B1A"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CAEE177" w14:textId="77777777">
            <w:pPr>
              <w:pStyle w:val="Tab3MiddleColNonGras"/>
            </w:pPr>
            <w:r>
              <w:t>180,673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C0C7716" w14:textId="77777777">
            <w:pPr>
              <w:pStyle w:val="Tab3MiddleColNonGras"/>
            </w:pPr>
            <w:r>
              <w:t>12,291,184.19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5414D34" w14:textId="77777777">
            <w:pPr>
              <w:pStyle w:val="Tab3LastColNonGras"/>
            </w:pPr>
            <w:r>
              <w:t>2.30</w:t>
            </w:r>
          </w:p>
        </w:tc>
      </w:tr>
      <w:tr w14:paraId="4AA3E006"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68175C2" w14:textId="77777777">
            <w:pPr>
              <w:pStyle w:val="Tab1FirstColGras"/>
            </w:pPr>
            <w:r>
              <w:t>Personal Products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F8F72A4"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D2DA4EB"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2B1C8CB6" w14:textId="77777777">
            <w:pPr>
              <w:pStyle w:val="Tab1MiddleColGras"/>
            </w:pPr>
            <w:r>
              <w:t>12,722,984.95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14EE495" w14:textId="77777777">
            <w:pPr>
              <w:pStyle w:val="Tab1LastColGras"/>
            </w:pPr>
            <w:r>
              <w:t>2.38</w:t>
            </w:r>
          </w:p>
        </w:tc>
      </w:tr>
      <w:tr w14:paraId="07B16AF5"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0BD6335B" w14:textId="77777777">
            <w:pPr>
              <w:pStyle w:val="Tab3FirstColNonGras"/>
            </w:pPr>
            <w:r>
              <w:t>L'OREAL</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37CDB96"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800E5CD" w14:textId="77777777">
            <w:pPr>
              <w:pStyle w:val="Tab3MiddleColNonGras"/>
            </w:pPr>
            <w:r>
              <w:t>33,163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57CE149" w14:textId="77777777">
            <w:pPr>
              <w:pStyle w:val="Tab3MiddleColNonGras"/>
            </w:pPr>
            <w:r>
              <w:t>12,722,984.95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2DB7202" w14:textId="77777777">
            <w:pPr>
              <w:pStyle w:val="Tab3LastColNonGras"/>
            </w:pPr>
            <w:r>
              <w:t>2.38</w:t>
            </w:r>
          </w:p>
        </w:tc>
      </w:tr>
      <w:tr w14:paraId="5AD0FCA6"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C60DD45" w14:textId="77777777">
            <w:pPr>
              <w:pStyle w:val="Tab1FirstColGras"/>
            </w:pPr>
            <w:r>
              <w:t>Pharmaceuticals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6B15769B"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317410A5"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4CAF58FE" w14:textId="77777777">
            <w:pPr>
              <w:pStyle w:val="Tab1MiddleColGras"/>
            </w:pPr>
            <w:r>
              <w:t>5,902,174.77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DF5D3F3" w14:textId="77777777">
            <w:pPr>
              <w:pStyle w:val="Tab1LastColGras"/>
            </w:pPr>
            <w:r>
              <w:t>1.11</w:t>
            </w:r>
          </w:p>
        </w:tc>
      </w:tr>
      <w:tr w14:paraId="213C04F8"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E795163" w14:textId="77777777">
            <w:pPr>
              <w:pStyle w:val="Tab3FirstColNonGras"/>
            </w:pPr>
            <w:r>
              <w:t>KENVUE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F33F7B7"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7B2FC85" w14:textId="77777777">
            <w:pPr>
              <w:pStyle w:val="Tab3MiddleColNonGras"/>
            </w:pPr>
            <w:r>
              <w:t>60,407</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88E80BD" w14:textId="77777777">
            <w:pPr>
              <w:pStyle w:val="Tab3MiddleColNonGras"/>
            </w:pPr>
            <w:r>
              <w:t>1,009,689.29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DEDA767" w14:textId="77777777">
            <w:pPr>
              <w:pStyle w:val="Tab3LastColNonGras"/>
            </w:pPr>
            <w:r>
              <w:t>0.19</w:t>
            </w:r>
          </w:p>
        </w:tc>
      </w:tr>
      <w:tr w14:paraId="674D6AF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6975CF6" w14:textId="77777777">
            <w:pPr>
              <w:pStyle w:val="Tab3FirstColNonGras"/>
            </w:pPr>
            <w:r>
              <w:t>SANOFI</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47D60C0E"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99941E2" w14:textId="77777777">
            <w:pPr>
              <w:pStyle w:val="Tab3MiddleColNonGras"/>
            </w:pPr>
            <w:r>
              <w:t>42,815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7818247" w14:textId="77777777">
            <w:pPr>
              <w:pStyle w:val="Tab3MiddleColNonGras"/>
            </w:pPr>
            <w:r>
              <w:t>3,214,550.20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0E6F84FC" w14:textId="77777777">
            <w:pPr>
              <w:pStyle w:val="Tab3LastColNonGras"/>
            </w:pPr>
            <w:r>
              <w:t>0.61</w:t>
            </w:r>
          </w:p>
        </w:tc>
      </w:tr>
      <w:tr w14:paraId="10609BA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200CB6FC" w14:textId="77777777">
            <w:pPr>
              <w:pStyle w:val="Tab3FirstColNonGras"/>
            </w:pPr>
            <w:r>
              <w:t>VIATRIS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2D498B2"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0F2B284" w14:textId="77777777">
            <w:pPr>
              <w:pStyle w:val="Tab3MiddleColNonGras"/>
            </w:pPr>
            <w:r>
              <w:t>120,805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9B7413B" w14:textId="77777777">
            <w:pPr>
              <w:pStyle w:val="Tab3MiddleColNonGras"/>
            </w:pPr>
            <w:r>
              <w:t>1,677,935.28</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64E2EA7" w14:textId="77777777">
            <w:pPr>
              <w:pStyle w:val="Tab3LastColNonGras"/>
            </w:pPr>
            <w:r>
              <w:t>0.31</w:t>
            </w:r>
          </w:p>
        </w:tc>
      </w:tr>
      <w:tr w14:paraId="35AD2599"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654121F9" w14:textId="77777777">
            <w:pPr>
              <w:pStyle w:val="Tab1FirstColGras"/>
            </w:pPr>
            <w:r>
              <w:t>Road &amp; Rail</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EC13D67"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265D5A22"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6657894A" w14:textId="77777777">
            <w:pPr>
              <w:pStyle w:val="Tab1MiddleColGras"/>
            </w:pPr>
            <w:r>
              <w:t>574,908.05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73ACBE7" w14:textId="77777777">
            <w:pPr>
              <w:pStyle w:val="Tab1LastColGras"/>
            </w:pPr>
            <w:r>
              <w:t>0.11</w:t>
            </w:r>
          </w:p>
        </w:tc>
      </w:tr>
      <w:tr w14:paraId="177ADD90"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E883FC3" w14:textId="77777777">
            <w:pPr>
              <w:pStyle w:val="Tab3FirstColNonGras"/>
            </w:pPr>
            <w:r>
              <w:t>CSX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C030C3B"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BF91EF4" w14:textId="77777777">
            <w:pPr>
              <w:pStyle w:val="Tab3MiddleColNonGras"/>
            </w:pPr>
            <w:r>
              <w:t>13,829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F256995" w14:textId="77777777">
            <w:pPr>
              <w:pStyle w:val="Tab3MiddleColNonGras"/>
            </w:pPr>
            <w:r>
              <w:t>574,908.05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950452E" w14:textId="77777777">
            <w:pPr>
              <w:pStyle w:val="Tab3LastColNonGras"/>
            </w:pPr>
            <w:r>
              <w:t>0.11</w:t>
            </w:r>
          </w:p>
        </w:tc>
      </w:tr>
      <w:tr w14:paraId="68A9BFB6"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5F92ADDC" w14:textId="77777777">
            <w:pPr>
              <w:pStyle w:val="Tab1FirstColGras"/>
            </w:pPr>
            <w:r>
              <w:t>Semiconductors &amp; Semiconductor Equipment</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924B4E1"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303BDB0E"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034F6E39" w14:textId="77777777">
            <w:pPr>
              <w:pStyle w:val="Tab1MiddleColGras"/>
            </w:pPr>
            <w:r>
              <w:t>70,720,101.70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94434C9" w14:textId="77777777">
            <w:pPr>
              <w:pStyle w:val="Tab1LastColGras"/>
            </w:pPr>
            <w:r>
              <w:t>13.25</w:t>
            </w:r>
          </w:p>
        </w:tc>
      </w:tr>
      <w:tr w14:paraId="1ECF6DDB"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532C9EE7" w14:textId="77777777">
            <w:pPr>
              <w:pStyle w:val="Tab3FirstColNonGras"/>
            </w:pPr>
            <w:r>
              <w:t>ASM INTERNATIONAL NV</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1D8F26F"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AD98975" w14:textId="77777777">
            <w:pPr>
              <w:pStyle w:val="Tab3MiddleColNonGras"/>
            </w:pPr>
            <w:r>
              <w:t>17,888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67B0E2A" w14:textId="77777777">
            <w:pPr>
              <w:pStyle w:val="Tab3MiddleColNonGras"/>
            </w:pPr>
            <w:r>
              <w:t>17,896,944.00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9DB5818" w14:textId="77777777">
            <w:pPr>
              <w:pStyle w:val="Tab3LastColNonGras"/>
            </w:pPr>
            <w:r>
              <w:t>3.35</w:t>
            </w:r>
          </w:p>
        </w:tc>
      </w:tr>
      <w:tr w14:paraId="2C84A70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6B63BEF" w14:textId="77777777">
            <w:pPr>
              <w:pStyle w:val="Tab3FirstColNonGras"/>
            </w:pPr>
            <w:r>
              <w:t>BROADCOM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825FD57"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474D151" w14:textId="77777777">
            <w:pPr>
              <w:pStyle w:val="Tab3MiddleColNonGras"/>
            </w:pPr>
            <w:r>
              <w:t>21,908</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608EDAAE" w14:textId="77777777">
            <w:pPr>
              <w:pStyle w:val="Tab3MiddleColNonGras"/>
            </w:pPr>
            <w:r>
              <w:t>7,238,473.72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3681F46" w14:textId="77777777">
            <w:pPr>
              <w:pStyle w:val="Tab3LastColNonGras"/>
            </w:pPr>
            <w:r>
              <w:t>1.36</w:t>
            </w:r>
          </w:p>
        </w:tc>
      </w:tr>
      <w:tr w14:paraId="230B137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807C4C0" w14:textId="77777777">
            <w:pPr>
              <w:pStyle w:val="Tab3FirstColNonGras"/>
            </w:pPr>
            <w:r>
              <w:t>NVIDIA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D13EF76"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0D6697E" w14:textId="77777777">
            <w:pPr>
              <w:pStyle w:val="Tab3MiddleColNonGras"/>
            </w:pPr>
            <w:r>
              <w:t>256,812</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C99E8A2" w14:textId="77777777">
            <w:pPr>
              <w:pStyle w:val="Tab3MiddleColNonGras"/>
            </w:pPr>
            <w:r>
              <w:t>44,944,907.79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77E4ADE" w14:textId="77777777">
            <w:pPr>
              <w:pStyle w:val="Tab3LastColNonGras"/>
            </w:pPr>
            <w:r>
              <w:t>8.42</w:t>
            </w:r>
          </w:p>
        </w:tc>
      </w:tr>
      <w:tr w14:paraId="0F572BF0"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AF5CC5C" w14:textId="77777777">
            <w:pPr>
              <w:pStyle w:val="Tab3FirstColNonGras"/>
            </w:pPr>
            <w:r>
              <w:t>SOLSTICE ADVANCED MATERI-W/I</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42ADDE5B"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2338297E" w14:textId="77777777">
            <w:pPr>
              <w:pStyle w:val="Tab3MiddleColNonGras"/>
            </w:pPr>
            <w:r>
              <w:t>1,760</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C9C97D9" w14:textId="77777777">
            <w:pPr>
              <w:pStyle w:val="Tab3MiddleColNonGras"/>
            </w:pPr>
            <w:r>
              <w:t>136,391.15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E7A27D6" w14:textId="77777777">
            <w:pPr>
              <w:pStyle w:val="Tab3LastColNonGras"/>
            </w:pPr>
            <w:r>
              <w:t>0.03</w:t>
            </w:r>
          </w:p>
        </w:tc>
      </w:tr>
      <w:tr w14:paraId="6B3038D0"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E3D5EF2" w14:textId="77777777">
            <w:pPr>
              <w:pStyle w:val="Tab3FirstColNonGras"/>
            </w:pPr>
            <w:r>
              <w:t>STMICROELECTRONICS NV</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3702BB4"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1495E4C" w14:textId="77777777">
            <w:pPr>
              <w:pStyle w:val="Tab3MiddleColNonGras"/>
            </w:pPr>
            <w:r>
              <w:t>7,802</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6B37582" w14:textId="77777777">
            <w:pPr>
              <w:pStyle w:val="Tab3MiddleColNonGras"/>
            </w:pPr>
            <w:r>
              <w:t>503,385.04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DAFC548" w14:textId="77777777">
            <w:pPr>
              <w:pStyle w:val="Tab3LastColNonGras"/>
            </w:pPr>
            <w:r>
              <w:t>0.09</w:t>
            </w:r>
          </w:p>
        </w:tc>
      </w:tr>
      <w:tr w14:paraId="16D58466"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40085B7" w14:textId="77777777">
            <w:pPr>
              <w:pStyle w:val="Tab1FirstColGras"/>
            </w:pPr>
            <w:r>
              <w:t>Software</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3168497"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61E956CA"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4FB37D97" w14:textId="77777777">
            <w:pPr>
              <w:pStyle w:val="Tab1MiddleColGras"/>
            </w:pPr>
            <w:r>
              <w:t>39,675,368.21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3E5ED83" w14:textId="77777777">
            <w:pPr>
              <w:pStyle w:val="Tab1LastColGras"/>
            </w:pPr>
            <w:r>
              <w:t>7.44</w:t>
            </w:r>
          </w:p>
        </w:tc>
      </w:tr>
      <w:tr w14:paraId="511545E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1844ED50" w14:textId="77777777">
            <w:pPr>
              <w:pStyle w:val="Tab3FirstColNonGras"/>
            </w:pPr>
            <w:r>
              <w:t>APTIV HOLDINGS LTD</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2750C8A4"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12E065B" w14:textId="77777777">
            <w:pPr>
              <w:pStyle w:val="Tab3MiddleColNonGras"/>
            </w:pPr>
            <w:r>
              <w:t>2,021</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3DB6B58A" w14:textId="77777777">
            <w:pPr>
              <w:pStyle w:val="Tab3MiddleColNonGras"/>
            </w:pPr>
            <w:r>
              <w:t>108,500.81</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55F38DD" w14:textId="77777777">
            <w:pPr>
              <w:pStyle w:val="Tab3LastColNonGras"/>
            </w:pPr>
            <w:r>
              <w:t>0.02</w:t>
            </w:r>
          </w:p>
        </w:tc>
      </w:tr>
      <w:tr w14:paraId="259BC684"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3828BEE3" w14:textId="77777777">
            <w:pPr>
              <w:pStyle w:val="Tab3FirstColNonGras"/>
            </w:pPr>
            <w:r>
              <w:t>COPART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E2FD4D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5C0630A6" w14:textId="77777777">
            <w:pPr>
              <w:pStyle w:val="Tab3MiddleColNonGras"/>
            </w:pPr>
            <w:r>
              <w:t>5,644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4852EA3" w14:textId="77777777">
            <w:pPr>
              <w:pStyle w:val="Tab3MiddleColNonGras"/>
            </w:pPr>
            <w:r>
              <w:t>139,162.39</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45B175B" w14:textId="77777777">
            <w:pPr>
              <w:pStyle w:val="Tab3LastColNonGras"/>
            </w:pPr>
            <w:r>
              <w:t>0.03</w:t>
            </w:r>
          </w:p>
        </w:tc>
      </w:tr>
      <w:tr w14:paraId="5F25D9DF"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41B823A" w14:textId="77777777">
            <w:pPr>
              <w:pStyle w:val="Tab3FirstColNonGras"/>
            </w:pPr>
            <w:r>
              <w:t>GEN DIGITAL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E5FE7D4"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04D740E" w14:textId="77777777">
            <w:pPr>
              <w:pStyle w:val="Tab3MiddleColNonGras"/>
            </w:pPr>
            <w:r>
              <w:t>4,834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669EDDE" w14:textId="77777777">
            <w:pPr>
              <w:pStyle w:val="Tab3MiddleColNonGras"/>
            </w:pPr>
            <w:r>
              <w:t>105,237.70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8D71AA4" w14:textId="77777777">
            <w:pPr>
              <w:pStyle w:val="Tab3LastColNonGras"/>
            </w:pPr>
            <w:r>
              <w:t>0.02</w:t>
            </w:r>
          </w:p>
        </w:tc>
      </w:tr>
      <w:tr w14:paraId="7EA71E2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A24271D" w14:textId="77777777">
            <w:pPr>
              <w:pStyle w:val="Tab3FirstColNonGras"/>
            </w:pPr>
            <w:r>
              <w:t>MICROSOFT CORP</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7FD5AF9"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D9801AF" w14:textId="77777777">
            <w:pPr>
              <w:pStyle w:val="Tab3MiddleColNonGras"/>
            </w:pPr>
            <w:r>
              <w:t>120,202</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4B8580BF" w14:textId="77777777">
            <w:pPr>
              <w:pStyle w:val="Tab3MiddleColNonGras"/>
            </w:pPr>
            <w:r>
              <w:t>39,217,834.37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5BA9080F" w14:textId="77777777">
            <w:pPr>
              <w:pStyle w:val="Tab3LastColNonGras"/>
            </w:pPr>
            <w:r>
              <w:t>7.35</w:t>
            </w:r>
          </w:p>
        </w:tc>
      </w:tr>
      <w:tr w14:paraId="02C26B84"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C3BF3C3" w14:textId="77777777">
            <w:pPr>
              <w:pStyle w:val="Tab3FirstColNonGras"/>
            </w:pPr>
            <w:r>
              <w:t>ROLLINS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30371F4"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637900E" w14:textId="77777777">
            <w:pPr>
              <w:pStyle w:val="Tab3MiddleColNonGras"/>
            </w:pPr>
            <w:r>
              <w:t>2,866</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C9E50EF" w14:textId="77777777">
            <w:pPr>
              <w:pStyle w:val="Tab3MiddleColNonGras"/>
            </w:pPr>
            <w:r>
              <w:t>104,632.94</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093D796" w14:textId="77777777">
            <w:pPr>
              <w:pStyle w:val="Tab3LastColNonGras"/>
            </w:pPr>
            <w:r>
              <w:t>0.02</w:t>
            </w:r>
          </w:p>
        </w:tc>
      </w:tr>
      <w:tr w14:paraId="711C2E1E"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77A34825" w14:textId="77777777">
            <w:pPr>
              <w:pStyle w:val="Tab1FirstColGras"/>
            </w:pPr>
            <w:r>
              <w:t>Specialized Distribution</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E139F31"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61CEECFF"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5A66D671" w14:textId="77777777">
            <w:pPr>
              <w:pStyle w:val="Tab1MiddleColGras"/>
            </w:pPr>
            <w:r>
              <w:t>16,703,693.26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363D84CB" w14:textId="77777777">
            <w:pPr>
              <w:pStyle w:val="Tab1LastColGras"/>
            </w:pPr>
            <w:r>
              <w:t>3.13</w:t>
            </w:r>
          </w:p>
        </w:tc>
      </w:tr>
      <w:tr w14:paraId="108687A2"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12234F3" w14:textId="77777777">
            <w:pPr>
              <w:pStyle w:val="Tab3FirstColNonGras"/>
            </w:pPr>
            <w:r>
              <w:t>TJX COMPANIES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78563873"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EC07C61" w14:textId="77777777">
            <w:pPr>
              <w:pStyle w:val="Tab3MiddleColNonGras"/>
            </w:pPr>
            <w:r>
              <w:t>126,055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59705E98" w14:textId="77777777">
            <w:pPr>
              <w:pStyle w:val="Tab3MiddleColNonGras"/>
            </w:pPr>
            <w:r>
              <w:t>16,703,693.26</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6E9C064" w14:textId="77777777">
            <w:pPr>
              <w:pStyle w:val="Tab3LastColNonGras"/>
            </w:pPr>
            <w:r>
              <w:t>3.13</w:t>
            </w:r>
          </w:p>
        </w:tc>
      </w:tr>
      <w:tr w14:paraId="0224D844"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140E1A63" w14:textId="77777777">
            <w:pPr>
              <w:pStyle w:val="Tab1FirstColGras"/>
            </w:pPr>
            <w:r>
              <w:t>Technology Hardware, Storage &amp; Peripherals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7C16F4D8"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17BBFB1B"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219CFF5F" w14:textId="77777777">
            <w:pPr>
              <w:pStyle w:val="Tab1MiddleColGras"/>
            </w:pPr>
            <w:r>
              <w:t>45,952,129.52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EFD9AB5" w14:textId="77777777">
            <w:pPr>
              <w:pStyle w:val="Tab1LastColGras"/>
            </w:pPr>
            <w:r>
              <w:t>8.61</w:t>
            </w:r>
          </w:p>
        </w:tc>
      </w:tr>
      <w:tr w14:paraId="506C107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5A895941" w14:textId="77777777">
            <w:pPr>
              <w:pStyle w:val="Tab3FirstColNonGras"/>
            </w:pPr>
            <w:r>
              <w:t>APPLE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232076D"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3453D842" w14:textId="77777777">
            <w:pPr>
              <w:pStyle w:val="Tab3MiddleColNonGras"/>
            </w:pPr>
            <w:r>
              <w:t>181,563</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F9C38E4" w14:textId="77777777">
            <w:pPr>
              <w:pStyle w:val="Tab3MiddleColNonGras"/>
            </w:pPr>
            <w:r>
              <w:t>45,952,129.52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73F3F4B" w14:textId="77777777">
            <w:pPr>
              <w:pStyle w:val="Tab3LastColNonGras"/>
            </w:pPr>
            <w:r>
              <w:t>8.61</w:t>
            </w:r>
          </w:p>
        </w:tc>
      </w:tr>
      <w:tr w14:paraId="0C79C0B1"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5CC16925" w14:textId="77777777">
            <w:pPr>
              <w:pStyle w:val="Tab1FirstColGras"/>
            </w:pPr>
            <w:r>
              <w:t>Textiles, Apparel &amp; Luxury Goods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2EB9333"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227ACE71"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5C4E8065" w14:textId="77777777">
            <w:pPr>
              <w:pStyle w:val="Tab1MiddleColGras"/>
            </w:pPr>
            <w:r>
              <w:t>19,683,085.90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AA08E23" w14:textId="77777777">
            <w:pPr>
              <w:pStyle w:val="Tab1LastColGras"/>
            </w:pPr>
            <w:r>
              <w:t>3.69</w:t>
            </w:r>
          </w:p>
        </w:tc>
      </w:tr>
      <w:tr w14:paraId="72EC197D"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rsidRPr="004A4914" w14:paraId="35E1EFF6" w14:textId="77777777">
            <w:pPr>
              <w:pStyle w:val="Tab3FirstColNonGras"/>
              <w:rPr>
                <w:lang w:val="nl-NL"/>
              </w:rPr>
            </w:pPr>
            <w:r w:rsidRPr="004A4914">
              <w:rPr>
                <w:lang w:val="nl-NL"/>
              </w:rPr>
              <w:t>LVMH MOET HENNESSY LOUIS VUI</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37BF89E8" w14:textId="77777777">
            <w:pPr>
              <w:pStyle w:val="Tab1MiddleColNonGrasCentre"/>
            </w:pPr>
            <w:r>
              <w:t>EUR</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A1A6571" w14:textId="77777777">
            <w:pPr>
              <w:pStyle w:val="Tab3MiddleColNonGras"/>
            </w:pPr>
            <w:r>
              <w:t>21,415</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1B289EC" w14:textId="77777777">
            <w:pPr>
              <w:pStyle w:val="Tab3MiddleColNonGras"/>
            </w:pPr>
            <w:r>
              <w:t>10,367,001.50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96215D2" w14:textId="77777777">
            <w:pPr>
              <w:pStyle w:val="Tab3LastColNonGras"/>
            </w:pPr>
            <w:r>
              <w:t>1.94</w:t>
            </w:r>
          </w:p>
        </w:tc>
      </w:tr>
      <w:tr w14:paraId="6D527428"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669AC871" w14:textId="77777777">
            <w:pPr>
              <w:pStyle w:val="Tab3FirstColNonGras"/>
            </w:pPr>
            <w:r>
              <w:t>NIKE INC  CLASS B COM NPV</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B0896F4"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7393EACD" w14:textId="77777777">
            <w:pPr>
              <w:pStyle w:val="Tab3MiddleColNonGras"/>
            </w:pPr>
            <w:r>
              <w:t>259,466</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0CA3A45A" w14:textId="77777777">
            <w:pPr>
              <w:pStyle w:val="Tab3MiddleColNonGras"/>
            </w:pPr>
            <w:r>
              <w:t>9,316,084.40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7CE4B721" w14:textId="77777777">
            <w:pPr>
              <w:pStyle w:val="Tab3LastColNonGras"/>
            </w:pPr>
            <w:r>
              <w:t>1.75</w:t>
            </w:r>
          </w:p>
        </w:tc>
      </w:tr>
      <w:tr w14:paraId="58A9A00F"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0F3F1673" w14:textId="77777777">
            <w:pPr>
              <w:pStyle w:val="Tab1FirstColGras"/>
            </w:pPr>
            <w:r>
              <w:t>Trading Companies &amp; Distributors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24CED42"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C36A849"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37E2D1EA" w14:textId="77777777">
            <w:pPr>
              <w:pStyle w:val="Tab1MiddleColGras"/>
            </w:pPr>
            <w:r>
              <w:t>462,067.67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139BBCE0" w14:textId="77777777">
            <w:pPr>
              <w:pStyle w:val="Tab1LastColGras"/>
            </w:pPr>
            <w:r>
              <w:t>0.09</w:t>
            </w:r>
          </w:p>
        </w:tc>
      </w:tr>
      <w:tr w14:paraId="2CC9ACF7"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7E6E529C" w14:textId="77777777">
            <w:pPr>
              <w:pStyle w:val="Tab3FirstColNonGras"/>
            </w:pPr>
            <w:r>
              <w:t>FASTENAL CO</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696431D7"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43D8F905" w14:textId="77777777">
            <w:pPr>
              <w:pStyle w:val="Tab3MiddleColNonGras"/>
            </w:pPr>
            <w:r>
              <w:t>10,999</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75D60E94" w14:textId="77777777">
            <w:pPr>
              <w:pStyle w:val="Tab3MiddleColNonGras"/>
            </w:pPr>
            <w:r>
              <w:t>462,067.67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FFA34D5" w14:textId="77777777">
            <w:pPr>
              <w:pStyle w:val="Tab3LastColNonGras"/>
            </w:pPr>
            <w:r>
              <w:t>0.09</w:t>
            </w:r>
          </w:p>
        </w:tc>
      </w:tr>
      <w:tr w14:paraId="7927A4D2"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4FFD548C" w14:textId="77777777">
            <w:pPr>
              <w:pStyle w:val="Tab1FirstColGras"/>
            </w:pPr>
            <w:r>
              <w:t>Utilities sector</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44A17060"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0060F3D6"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22770DDE" w14:textId="77777777">
            <w:pPr>
              <w:pStyle w:val="Tab1MiddleColGras"/>
            </w:pPr>
            <w:r>
              <w:t>8,239,741.12</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C5BCF2C" w14:textId="77777777">
            <w:pPr>
              <w:pStyle w:val="Tab1LastColGras"/>
            </w:pPr>
            <w:r>
              <w:t>1.54</w:t>
            </w:r>
          </w:p>
        </w:tc>
      </w:tr>
      <w:tr w14:paraId="719388DC"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00EB0454" w14:textId="77777777">
            <w:pPr>
              <w:pStyle w:val="Tab3FirstColNonGras"/>
            </w:pPr>
            <w:r>
              <w:t>CENTERPOINT ENERGY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311BDB1"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AA70B76" w14:textId="77777777">
            <w:pPr>
              <w:pStyle w:val="Tab3MiddleColNonGras"/>
            </w:pPr>
            <w:r>
              <w:t>9,754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256FA335" w14:textId="77777777">
            <w:pPr>
              <w:pStyle w:val="Tab3MiddleColNonGras"/>
            </w:pPr>
            <w:r>
              <w:t>375,724.80</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6D4ECF7" w14:textId="77777777">
            <w:pPr>
              <w:pStyle w:val="Tab3LastColNonGras"/>
            </w:pPr>
            <w:r>
              <w:t>0.07</w:t>
            </w:r>
          </w:p>
        </w:tc>
      </w:tr>
      <w:tr w14:paraId="206B1C6E"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43F6448D" w14:textId="77777777">
            <w:pPr>
              <w:pStyle w:val="Tab3FirstColNonGras"/>
            </w:pPr>
            <w:r>
              <w:t>DOMINION ENERGY RG REGISTERED</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59B0ACF6"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69E84E1A" w14:textId="77777777">
            <w:pPr>
              <w:pStyle w:val="Tab3MiddleColNonGras"/>
            </w:pPr>
            <w:r>
              <w:t>7,854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10093B80" w14:textId="77777777">
            <w:pPr>
              <w:pStyle w:val="Tab3MiddleColNonGras"/>
            </w:pPr>
            <w:r>
              <w:t>469,124.17</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4D3C613C" w14:textId="77777777">
            <w:pPr>
              <w:pStyle w:val="Tab3LastColNonGras"/>
            </w:pPr>
            <w:r>
              <w:t>0.09</w:t>
            </w:r>
          </w:p>
        </w:tc>
      </w:tr>
    </w:tbl>
    <w:p w:rsidR="00E51C71" w14:paraId="482E7570" w14:textId="77777777">
      <w:pPr>
        <w:sectPr>
          <w:headerReference w:type="default" r:id="rId29"/>
          <w:footerReference w:type="default" r:id="rId30"/>
          <w:pgSz w:w="11900" w:h="16840"/>
          <w:pgMar w:top="2154" w:right="1134" w:bottom="1134" w:left="1134" w:header="400" w:footer="400" w:gutter="0"/>
          <w:cols w:space="720"/>
        </w:sectPr>
      </w:pPr>
    </w:p>
    <w:p w:rsidR="00E51C71" w14:paraId="395C1C7C" w14:textId="77777777">
      <w:pPr>
        <w:spacing w:line="30" w:lineRule="exact"/>
        <w:rPr>
          <w:sz w:val="3"/>
        </w:rPr>
      </w:pPr>
    </w:p>
    <w:p w:rsidR="00E51C71" w14:paraId="1DBD8FE0" w14:textId="77777777">
      <w:pPr>
        <w:pStyle w:val="TechnicalBookmark"/>
      </w:pPr>
      <w:r>
        <w:fldChar w:fldCharType="begin"/>
      </w:r>
      <w:r>
        <w:instrText xml:space="preserve"> SET 90D1C46D00444C74567DDA82628EA9D5 "" </w:instrText>
      </w:r>
      <w:r>
        <w:fldChar w:fldCharType="separate"/>
      </w:r>
      <w:bookmarkStart w:id="73" w:name="90D1C46D00444C74567DDA82628EA9D5"/>
      <w:bookmarkEnd w:id="73"/>
      <w:r>
        <w:fldChar w:fldCharType="end"/>
      </w:r>
    </w:p>
    <w:p w:rsidR="00E51C71" w14:paraId="0C453B27" w14:textId="77777777">
      <w:pPr>
        <w:pStyle w:val="H2"/>
      </w:pPr>
      <w:r>
        <w:t>Portfolio listing of balance sheet items</w:t>
      </w:r>
    </w:p>
    <w:p w:rsidR="00E51C71" w14:paraId="56FAF22D" w14:textId="77777777">
      <w:pPr>
        <w:pStyle w:val="NoRefToc"/>
      </w:pPr>
      <w:r>
        <w:t>Portfolio listing of balance sheet items</w:t>
      </w:r>
    </w:p>
    <w:p w:rsidR="00E51C71" w14:paraId="74298C39" w14:textId="77777777">
      <w:pPr>
        <w:pStyle w:val="TechnicalBookmark"/>
      </w:pPr>
      <w:r>
        <w:fldChar w:fldCharType="begin"/>
      </w:r>
      <w:r>
        <w:instrText xml:space="preserve"> SET 977E0F2BBDFC801D0C6613988FE68A0C "" </w:instrText>
      </w:r>
      <w:r>
        <w:fldChar w:fldCharType="separate"/>
      </w:r>
      <w:bookmarkStart w:id="74" w:name="977E0F2BBDFC801D0C6613988FE68A0C"/>
      <w:bookmarkEnd w:id="74"/>
      <w:r>
        <w:fldChar w:fldCharType="end"/>
      </w:r>
    </w:p>
    <w:p w:rsidR="00E51C71" w14:paraId="78F56BC7" w14:textId="77777777">
      <w:pPr>
        <w:pStyle w:val="TechnicalBookmark"/>
      </w:pPr>
    </w:p>
    <w:tbl>
      <w:tblPr>
        <w:tblW w:w="5000" w:type="pct"/>
        <w:tblBorders>
          <w:bottom w:val="single" w:sz="4" w:space="0" w:color="000000"/>
        </w:tblBorders>
        <w:tblLayout w:type="fixed"/>
        <w:tblLook w:val="04A0"/>
      </w:tblPr>
      <w:tblGrid>
        <w:gridCol w:w="5425"/>
        <w:gridCol w:w="949"/>
        <w:gridCol w:w="1060"/>
        <w:gridCol w:w="1472"/>
        <w:gridCol w:w="716"/>
      </w:tblGrid>
      <w:tr w14:paraId="06E5D108" w14:textId="77777777" w:rsidTr="004A4914">
        <w:tblPrEx>
          <w:tblW w:w="5000" w:type="pct"/>
          <w:tblBorders>
            <w:bottom w:val="single" w:sz="4" w:space="0" w:color="000000"/>
          </w:tblBorders>
          <w:tblLayout w:type="fixed"/>
          <w:tblLook w:val="04A0"/>
        </w:tblPrEx>
        <w:trPr>
          <w:trHeight w:val="385"/>
        </w:trPr>
        <w:tc>
          <w:tcPr>
            <w:tcW w:w="5425"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7A34A1E8" w14:textId="77777777">
            <w:pPr>
              <w:pStyle w:val="EnteteTabFirstColBordure"/>
            </w:pPr>
            <w:r>
              <w:t>Instruments by business sector (*)</w:t>
            </w:r>
          </w:p>
        </w:tc>
        <w:tc>
          <w:tcPr>
            <w:tcW w:w="94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03441C8" w14:textId="77777777">
            <w:pPr>
              <w:pStyle w:val="EnteteTabMiddleColBordure"/>
              <w:spacing w:line="184" w:lineRule="exact"/>
            </w:pPr>
            <w:r>
              <w:t>Currency</w:t>
            </w:r>
          </w:p>
        </w:tc>
        <w:tc>
          <w:tcPr>
            <w:tcW w:w="10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FCC8346" w14:textId="77777777">
            <w:pPr>
              <w:pStyle w:val="EnteteTabMiddleColBordure"/>
              <w:spacing w:line="184" w:lineRule="exact"/>
            </w:pPr>
            <w:r>
              <w:t>Quantity or</w:t>
            </w:r>
          </w:p>
          <w:p w:rsidR="00E51C71" w14:paraId="63D50AAA" w14:textId="77777777">
            <w:pPr>
              <w:pStyle w:val="EnteteTabMiddleColBordure"/>
              <w:spacing w:line="184" w:lineRule="exact"/>
            </w:pPr>
            <w:r>
              <w:t>Nominal</w:t>
            </w:r>
          </w:p>
        </w:tc>
        <w:tc>
          <w:tcPr>
            <w:tcW w:w="147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F070DDF" w14:textId="77777777">
            <w:pPr>
              <w:pStyle w:val="EnteteTabMiddleColBordure"/>
            </w:pPr>
            <w:r>
              <w:t>Present value</w:t>
            </w:r>
          </w:p>
        </w:tc>
        <w:tc>
          <w:tcPr>
            <w:tcW w:w="716"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CAC165A" w14:textId="77777777">
            <w:pPr>
              <w:pStyle w:val="EnteteTabLastColBordure"/>
              <w:spacing w:line="184" w:lineRule="exact"/>
            </w:pPr>
            <w:r>
              <w:t>% Net</w:t>
            </w:r>
          </w:p>
          <w:p w:rsidR="00E51C71" w14:paraId="00E25BBB" w14:textId="77777777">
            <w:pPr>
              <w:pStyle w:val="EnteteTabLastColBordure"/>
              <w:spacing w:line="184" w:lineRule="exact"/>
            </w:pPr>
            <w:r>
              <w:t>Asset</w:t>
            </w:r>
          </w:p>
        </w:tc>
      </w:tr>
      <w:tr w14:paraId="5B35AF99" w14:textId="77777777" w:rsidTr="004A4914">
        <w:tblPrEx>
          <w:tblW w:w="5000" w:type="pct"/>
          <w:tblLayout w:type="fixed"/>
          <w:tblLook w:val="04A0"/>
        </w:tblPrEx>
        <w:trPr>
          <w:trHeight w:val="265"/>
        </w:trPr>
        <w:tc>
          <w:tcPr>
            <w:tcW w:w="5425" w:type="dxa"/>
            <w:tcBorders>
              <w:left w:val="single" w:sz="4" w:space="0" w:color="000000"/>
            </w:tcBorders>
            <w:tcMar>
              <w:top w:w="0" w:type="dxa"/>
              <w:left w:w="0" w:type="dxa"/>
              <w:bottom w:w="0" w:type="dxa"/>
              <w:right w:w="0" w:type="dxa"/>
            </w:tcMar>
            <w:vAlign w:val="center"/>
          </w:tcPr>
          <w:p w:rsidR="00E51C71" w14:paraId="3990C6F2" w14:textId="77777777">
            <w:pPr>
              <w:pStyle w:val="Tab3FirstColNonGras"/>
            </w:pPr>
            <w:r>
              <w:t>NISOURCE INC</w:t>
            </w:r>
          </w:p>
        </w:tc>
        <w:tc>
          <w:tcPr>
            <w:tcW w:w="949" w:type="dxa"/>
            <w:tcBorders>
              <w:left w:val="single" w:sz="4" w:space="0" w:color="000000"/>
              <w:right w:val="single" w:sz="4" w:space="0" w:color="000000"/>
            </w:tcBorders>
            <w:tcMar>
              <w:top w:w="0" w:type="dxa"/>
              <w:left w:w="0" w:type="dxa"/>
              <w:bottom w:w="0" w:type="dxa"/>
              <w:right w:w="0" w:type="dxa"/>
            </w:tcMar>
            <w:vAlign w:val="center"/>
          </w:tcPr>
          <w:p w:rsidR="00E51C71" w14:paraId="022D093F" w14:textId="77777777">
            <w:pPr>
              <w:pStyle w:val="Tab1MiddleColNonGrasCentre"/>
            </w:pPr>
            <w:r>
              <w:t>USD</w:t>
            </w:r>
          </w:p>
        </w:tc>
        <w:tc>
          <w:tcPr>
            <w:tcW w:w="1060" w:type="dxa"/>
            <w:tcBorders>
              <w:left w:val="single" w:sz="4" w:space="0" w:color="000000"/>
              <w:right w:val="single" w:sz="4" w:space="0" w:color="000000"/>
            </w:tcBorders>
            <w:tcMar>
              <w:top w:w="0" w:type="dxa"/>
              <w:left w:w="0" w:type="dxa"/>
              <w:bottom w:w="0" w:type="dxa"/>
              <w:right w:w="0" w:type="dxa"/>
            </w:tcMar>
            <w:vAlign w:val="center"/>
          </w:tcPr>
          <w:p w:rsidR="00E51C71" w14:paraId="14C87115" w14:textId="77777777">
            <w:pPr>
              <w:pStyle w:val="Tab3MiddleColNonGras"/>
            </w:pPr>
            <w:r>
              <w:t>177,804</w:t>
            </w:r>
          </w:p>
        </w:tc>
        <w:tc>
          <w:tcPr>
            <w:tcW w:w="1472" w:type="dxa"/>
            <w:tcBorders>
              <w:left w:val="single" w:sz="4" w:space="0" w:color="000000"/>
              <w:right w:val="single" w:sz="4" w:space="0" w:color="000000"/>
            </w:tcBorders>
            <w:tcMar>
              <w:top w:w="0" w:type="dxa"/>
              <w:left w:w="0" w:type="dxa"/>
              <w:bottom w:w="0" w:type="dxa"/>
              <w:right w:w="0" w:type="dxa"/>
            </w:tcMar>
            <w:vAlign w:val="center"/>
          </w:tcPr>
          <w:p w:rsidR="00E51C71" w14:paraId="68A6F923" w14:textId="77777777">
            <w:pPr>
              <w:pStyle w:val="Tab3MiddleColNonGras"/>
            </w:pPr>
            <w:r>
              <w:t>7,394,892.15</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8B0A1A2" w14:textId="77777777">
            <w:pPr>
              <w:pStyle w:val="Tab3LastColNonGras"/>
            </w:pPr>
            <w:r>
              <w:t>1.38</w:t>
            </w:r>
          </w:p>
        </w:tc>
      </w:tr>
      <w:tr w14:paraId="0583A374" w14:textId="77777777" w:rsidTr="004A4914">
        <w:tblPrEx>
          <w:tblW w:w="5000" w:type="pct"/>
          <w:tblLayout w:type="fixed"/>
          <w:tblLook w:val="04A0"/>
        </w:tblPrEx>
        <w:trPr>
          <w:trHeight w:val="385"/>
        </w:trPr>
        <w:tc>
          <w:tcPr>
            <w:tcW w:w="5425" w:type="dxa"/>
            <w:tcBorders>
              <w:left w:val="single" w:sz="4" w:space="0" w:color="000000"/>
            </w:tcBorders>
            <w:tcMar>
              <w:top w:w="0" w:type="dxa"/>
              <w:left w:w="0" w:type="dxa"/>
              <w:bottom w:w="0" w:type="dxa"/>
              <w:right w:w="0" w:type="dxa"/>
            </w:tcMar>
            <w:vAlign w:val="center"/>
          </w:tcPr>
          <w:p w:rsidR="00E51C71" w14:paraId="359E6211" w14:textId="77777777">
            <w:pPr>
              <w:pStyle w:val="Tab1FirstColGras"/>
            </w:pPr>
            <w:r>
              <w:t>INDEMNITIES ON LOANED SECURITIES</w:t>
            </w: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1824E5B8"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5A8D7884"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00555465" w14:textId="77777777">
            <w:pPr>
              <w:pStyle w:val="Tab1MiddleColGras"/>
            </w:pPr>
            <w:r>
              <w:t>32.73</w:t>
            </w: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64936481" w14:textId="77777777">
            <w:pPr>
              <w:pStyle w:val="Tab1LastColGras"/>
            </w:pPr>
            <w:r>
              <w:t>0.00</w:t>
            </w:r>
          </w:p>
        </w:tc>
      </w:tr>
      <w:tr w14:paraId="4E7F3D5C" w14:textId="77777777" w:rsidTr="004A4914">
        <w:tblPrEx>
          <w:tblW w:w="5000" w:type="pct"/>
          <w:tblLayout w:type="fixed"/>
          <w:tblLook w:val="04A0"/>
        </w:tblPrEx>
        <w:trPr>
          <w:trHeight w:hRule="exact" w:val="45"/>
        </w:trPr>
        <w:tc>
          <w:tcPr>
            <w:tcW w:w="5425" w:type="dxa"/>
            <w:tcBorders>
              <w:left w:val="single" w:sz="4" w:space="0" w:color="000000"/>
            </w:tcBorders>
            <w:tcMar>
              <w:top w:w="0" w:type="dxa"/>
              <w:left w:w="0" w:type="dxa"/>
              <w:bottom w:w="0" w:type="dxa"/>
              <w:right w:w="0" w:type="dxa"/>
            </w:tcMar>
            <w:vAlign w:val="center"/>
          </w:tcPr>
          <w:p w:rsidR="00E51C71" w14:paraId="26223AEF" w14:textId="77777777">
            <w:pPr>
              <w:pStyle w:val="Tab1FirstColGrasNoContent"/>
              <w:rPr>
                <w:sz w:val="16"/>
              </w:rPr>
            </w:pPr>
          </w:p>
        </w:tc>
        <w:tc>
          <w:tcPr>
            <w:tcW w:w="949" w:type="dxa"/>
            <w:tcBorders>
              <w:left w:val="single" w:sz="4" w:space="0" w:color="000000"/>
              <w:right w:val="single" w:sz="4" w:space="0" w:color="000000"/>
            </w:tcBorders>
            <w:tcMar>
              <w:top w:w="0" w:type="dxa"/>
              <w:left w:w="40" w:type="dxa"/>
              <w:bottom w:w="0" w:type="dxa"/>
              <w:right w:w="0" w:type="dxa"/>
            </w:tcMar>
            <w:vAlign w:val="center"/>
          </w:tcPr>
          <w:p w:rsidR="00E51C71" w14:paraId="0A3BB998" w14:textId="77777777">
            <w:pPr>
              <w:pStyle w:val="Tab1MiddleColGrasNoContent"/>
              <w:rPr>
                <w:sz w:val="16"/>
              </w:rPr>
            </w:pPr>
          </w:p>
        </w:tc>
        <w:tc>
          <w:tcPr>
            <w:tcW w:w="1060" w:type="dxa"/>
            <w:tcBorders>
              <w:left w:val="single" w:sz="4" w:space="0" w:color="000000"/>
              <w:right w:val="single" w:sz="4" w:space="0" w:color="000000"/>
            </w:tcBorders>
            <w:tcMar>
              <w:top w:w="0" w:type="dxa"/>
              <w:left w:w="40" w:type="dxa"/>
              <w:bottom w:w="0" w:type="dxa"/>
              <w:right w:w="0" w:type="dxa"/>
            </w:tcMar>
            <w:vAlign w:val="center"/>
          </w:tcPr>
          <w:p w:rsidR="00E51C71" w14:paraId="304BBCBC" w14:textId="77777777">
            <w:pPr>
              <w:pStyle w:val="Tab1MiddleColGrasNoContent"/>
              <w:rPr>
                <w:sz w:val="16"/>
              </w:rPr>
            </w:pPr>
          </w:p>
        </w:tc>
        <w:tc>
          <w:tcPr>
            <w:tcW w:w="1472" w:type="dxa"/>
            <w:tcBorders>
              <w:left w:val="single" w:sz="4" w:space="0" w:color="000000"/>
              <w:right w:val="single" w:sz="4" w:space="0" w:color="000000"/>
            </w:tcBorders>
            <w:tcMar>
              <w:top w:w="0" w:type="dxa"/>
              <w:left w:w="40" w:type="dxa"/>
              <w:bottom w:w="0" w:type="dxa"/>
              <w:right w:w="0" w:type="dxa"/>
            </w:tcMar>
            <w:vAlign w:val="center"/>
          </w:tcPr>
          <w:p w:rsidR="00E51C71" w14:paraId="64943AD5" w14:textId="77777777">
            <w:pPr>
              <w:pStyle w:val="Tab1MiddleColGrasNoContent"/>
              <w:rPr>
                <w:sz w:val="16"/>
              </w:rPr>
            </w:pPr>
          </w:p>
        </w:tc>
        <w:tc>
          <w:tcPr>
            <w:tcW w:w="716" w:type="dxa"/>
            <w:tcBorders>
              <w:left w:val="single" w:sz="4" w:space="0" w:color="000000"/>
              <w:right w:val="single" w:sz="4" w:space="0" w:color="000000"/>
            </w:tcBorders>
            <w:tcMar>
              <w:top w:w="0" w:type="dxa"/>
              <w:left w:w="0" w:type="dxa"/>
              <w:bottom w:w="0" w:type="dxa"/>
              <w:right w:w="0" w:type="dxa"/>
            </w:tcMar>
            <w:vAlign w:val="center"/>
          </w:tcPr>
          <w:p w:rsidR="00E51C71" w14:paraId="25A1E29C" w14:textId="77777777">
            <w:pPr>
              <w:pStyle w:val="Tab1LastColGrasNoContent"/>
              <w:rPr>
                <w:sz w:val="16"/>
              </w:rPr>
            </w:pPr>
          </w:p>
        </w:tc>
      </w:tr>
      <w:tr w14:paraId="0B0524A2" w14:textId="77777777" w:rsidTr="004A4914">
        <w:tblPrEx>
          <w:tblW w:w="5000" w:type="pct"/>
          <w:tblLayout w:type="fixed"/>
          <w:tblLook w:val="04A0"/>
        </w:tblPrEx>
        <w:trPr>
          <w:trHeight w:val="281"/>
        </w:trPr>
        <w:tc>
          <w:tcPr>
            <w:tcW w:w="7434"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0261BF3A" w14:textId="77777777">
            <w:pPr>
              <w:pStyle w:val="TotalTabFirstColBordure"/>
            </w:pPr>
            <w:r>
              <w:t>Total</w:t>
            </w:r>
          </w:p>
        </w:tc>
        <w:tc>
          <w:tcPr>
            <w:tcW w:w="1472"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7AF1CE83" w14:textId="77777777">
            <w:pPr>
              <w:pStyle w:val="TotalTabMiddleColBordure"/>
            </w:pPr>
            <w:r>
              <w:t>530,764,719.25</w:t>
            </w:r>
          </w:p>
        </w:tc>
        <w:tc>
          <w:tcPr>
            <w:tcW w:w="716"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298C6B82" w14:textId="77777777">
            <w:pPr>
              <w:pStyle w:val="TotalTabLastColBordure"/>
            </w:pPr>
            <w:r>
              <w:t>99.47</w:t>
            </w:r>
          </w:p>
        </w:tc>
      </w:tr>
    </w:tbl>
    <w:p w:rsidR="00E51C71" w14:paraId="5F5B1C7D" w14:textId="77777777">
      <w:pPr>
        <w:pStyle w:val="TechnicalBookmark"/>
      </w:pPr>
    </w:p>
    <w:p w:rsidR="00E51C71" w14:paraId="4560C5BF" w14:textId="77777777">
      <w:pPr>
        <w:pStyle w:val="TableNote"/>
        <w:spacing w:before="60" w:after="15" w:line="184" w:lineRule="exact"/>
      </w:pPr>
      <w:r>
        <w:t xml:space="preserve">(*) The business sector is the main activity of the issuer of the financial instrument and is derived from internationally </w:t>
      </w:r>
      <w:r>
        <w:t>recognised</w:t>
      </w:r>
      <w:r>
        <w:t xml:space="preserve"> reliable sources (GICS and NACE mainly).</w:t>
      </w:r>
    </w:p>
    <w:p w:rsidR="00E51C71" w14:paraId="2C8EFE2A" w14:textId="77777777">
      <w:pPr>
        <w:pStyle w:val="BreakLine"/>
      </w:pPr>
      <w:r>
        <w:t xml:space="preserve"> </w:t>
      </w:r>
    </w:p>
    <w:p w:rsidR="00E51C71" w14:paraId="04B95991" w14:textId="77777777">
      <w:pPr>
        <w:pStyle w:val="TechnicalBookmark"/>
      </w:pPr>
      <w:r>
        <w:fldChar w:fldCharType="begin"/>
      </w:r>
      <w:r>
        <w:instrText xml:space="preserve"> SET B8C342488DAACC7034188BF0E266D5D3 "" </w:instrText>
      </w:r>
      <w:r>
        <w:fldChar w:fldCharType="separate"/>
      </w:r>
      <w:bookmarkStart w:id="75" w:name="B8C342488DAACC7034188BF0E266D5D3"/>
      <w:bookmarkEnd w:id="75"/>
      <w:r>
        <w:fldChar w:fldCharType="end"/>
      </w:r>
    </w:p>
    <w:p w:rsidR="00E51C71" w14:paraId="55ADCE04" w14:textId="77777777">
      <w:pPr>
        <w:pStyle w:val="H2SPACEBEFORE"/>
        <w:ind w:right="2400"/>
      </w:pPr>
      <w:r>
        <w:t>|</w:t>
      </w:r>
    </w:p>
    <w:p w:rsidR="00E51C71" w14:paraId="07C54E17" w14:textId="77777777">
      <w:pPr>
        <w:pStyle w:val="H2"/>
      </w:pPr>
      <w:bookmarkStart w:id="76" w:name="Portfolio_listing_of_forwards_on_foreign"/>
      <w:bookmarkEnd w:id="76"/>
      <w:r>
        <w:t>Portfolio listing of forwards on foreign exchange</w:t>
      </w:r>
    </w:p>
    <w:p w:rsidR="00E51C71" w14:paraId="37518BA4" w14:textId="77777777">
      <w:pPr>
        <w:pStyle w:val="RefToc2"/>
      </w:pPr>
      <w:bookmarkStart w:id="77" w:name="BK_C271C8EEB689153534D3CD97CCC8B94F"/>
      <w:bookmarkEnd w:id="77"/>
      <w:r>
        <w:t>Portfolio listing of forwards on foreign exchange</w:t>
      </w:r>
    </w:p>
    <w:p w:rsidR="00E51C71" w14:paraId="4E66F0C3" w14:textId="77777777">
      <w:pPr>
        <w:pStyle w:val="TechnicalBookmark"/>
      </w:pPr>
      <w:r>
        <w:fldChar w:fldCharType="begin"/>
      </w:r>
      <w:r>
        <w:instrText xml:space="preserve"> SET 85515EE826080326373CDDE07C5D7234 "" </w:instrText>
      </w:r>
      <w:r>
        <w:fldChar w:fldCharType="separate"/>
      </w:r>
      <w:bookmarkStart w:id="78" w:name="85515EE826080326373CDDE07C5D7234"/>
      <w:bookmarkEnd w:id="78"/>
      <w:r>
        <w:fldChar w:fldCharType="end"/>
      </w:r>
    </w:p>
    <w:p w:rsidR="00E51C71" w14:paraId="5E2F4F0A" w14:textId="77777777">
      <w:pPr>
        <w:pStyle w:val="TechnicalBookmark"/>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4B2890A3"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7F8298B" w14:textId="77777777">
            <w:pPr>
              <w:pStyle w:val="EnteteTabFirstColBordure"/>
            </w:pPr>
            <w:r>
              <w:t>Type of transaction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65E9D73" w14:textId="77777777">
            <w:pPr>
              <w:pStyle w:val="EnteteTabMiddleColBordure"/>
              <w:spacing w:line="184" w:lineRule="exact"/>
            </w:pPr>
            <w:r>
              <w:t>Present value presented in the balance sheet</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6CB2A74" w14:textId="77777777">
            <w:pPr>
              <w:pStyle w:val="EnteteTabMiddleColBordure"/>
            </w:pPr>
            <w:r>
              <w:t>Exposure amount (*)</w:t>
            </w:r>
          </w:p>
        </w:tc>
      </w:tr>
      <w:tr w14:paraId="1E51CCB3"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6E4197A7"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563C4B9" w14:textId="77777777">
            <w:pPr>
              <w:pStyle w:val="EnteteTabMiddleColBordure"/>
            </w:pPr>
            <w:r>
              <w:t>Asset</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F7ECC24" w14:textId="77777777">
            <w:pPr>
              <w:pStyle w:val="EnteteTabMiddleColBordure"/>
            </w:pPr>
            <w:r>
              <w:t>Liability</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E6A603C" w14:textId="77777777">
            <w:pPr>
              <w:pStyle w:val="EnteteTabMiddleColBordure"/>
            </w:pPr>
            <w:r>
              <w:t>Currency receivables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1FAD1DC" w14:textId="77777777">
            <w:pPr>
              <w:pStyle w:val="EnteteTabMiddleColBordure"/>
            </w:pPr>
            <w:r>
              <w:t>Currency payables (-)</w:t>
            </w:r>
          </w:p>
        </w:tc>
      </w:tr>
      <w:tr w14:paraId="1AB23B9C"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4326B875"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3F7F3AA5"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0EF99320"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78DFB88" w14:textId="77777777">
            <w:pPr>
              <w:pStyle w:val="EnteteTabMiddleColBordure"/>
            </w:pPr>
            <w:r>
              <w:t>Currency</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CF76021" w14:textId="77777777">
            <w:pPr>
              <w:pStyle w:val="EnteteTabMiddleColBordure"/>
            </w:pPr>
            <w:r>
              <w:t>Amount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92FB604" w14:textId="77777777">
            <w:pPr>
              <w:pStyle w:val="EnteteTabMiddleColBordure"/>
            </w:pPr>
            <w:r>
              <w:t>Currency</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3666A41A" w14:textId="77777777">
            <w:pPr>
              <w:pStyle w:val="EnteteTabMiddleColBordure"/>
            </w:pPr>
            <w:r>
              <w:t>Amount (*)</w:t>
            </w:r>
          </w:p>
        </w:tc>
      </w:tr>
      <w:tr w14:paraId="672C1538"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42A5920F" w14:textId="77777777">
            <w:pPr>
              <w:pStyle w:val="TotalTabFirstColBordure"/>
            </w:pPr>
            <w: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64E120BD" w14:textId="77777777">
            <w:pPr>
              <w:pStyle w:val="TotalTabMiddleColBordure"/>
            </w:pPr>
            <w: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2BB1E3F4" w14:textId="77777777">
            <w:pPr>
              <w:pStyle w:val="TotalTabMiddleColBordure"/>
            </w:pPr>
            <w: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6282D3B1"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0001527" w14:textId="77777777">
            <w:pPr>
              <w:pStyle w:val="TotalTabMiddleColBordure"/>
            </w:pPr>
            <w: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2E384991"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06B15B2" w14:textId="77777777">
            <w:pPr>
              <w:pStyle w:val="TotalTabMiddleColBordure"/>
            </w:pPr>
            <w:r>
              <w:t xml:space="preserve"> </w:t>
            </w:r>
          </w:p>
        </w:tc>
      </w:tr>
    </w:tbl>
    <w:p w:rsidR="00E51C71" w14:paraId="2136F118" w14:textId="77777777">
      <w:pPr>
        <w:pStyle w:val="TechnicalBookmark"/>
      </w:pPr>
    </w:p>
    <w:p w:rsidR="00E51C71" w14:paraId="53CBE0D6" w14:textId="77777777">
      <w:pPr>
        <w:pStyle w:val="TableNote"/>
        <w:spacing w:before="60" w:after="15"/>
      </w:pPr>
      <w:r>
        <w:t>(*) Amount determined in accordance with the provisions of the exposure presentation regulation expressed in the accounting currency.</w:t>
      </w:r>
    </w:p>
    <w:p w:rsidR="00E51C71" w14:paraId="4F7D57A5" w14:textId="77777777">
      <w:pPr>
        <w:pStyle w:val="BreakLine"/>
        <w:sectPr>
          <w:headerReference w:type="default" r:id="rId31"/>
          <w:footerReference w:type="default" r:id="rId32"/>
          <w:pgSz w:w="11900" w:h="16840"/>
          <w:pgMar w:top="2154" w:right="1134" w:bottom="1134" w:left="1134" w:header="400" w:footer="400" w:gutter="0"/>
          <w:cols w:space="720"/>
        </w:sectPr>
      </w:pPr>
      <w:r>
        <w:t xml:space="preserve"> </w:t>
      </w:r>
      <w:r>
        <w:cr/>
      </w:r>
    </w:p>
    <w:p w:rsidR="00E51C71" w14:paraId="16982FFB" w14:textId="77777777">
      <w:pPr>
        <w:spacing w:line="30" w:lineRule="exact"/>
        <w:rPr>
          <w:sz w:val="3"/>
        </w:rPr>
      </w:pPr>
    </w:p>
    <w:p w:rsidR="00E51C71" w14:paraId="67757E42" w14:textId="77777777">
      <w:pPr>
        <w:pStyle w:val="TechnicalBookmark"/>
      </w:pPr>
      <w:r>
        <w:fldChar w:fldCharType="begin"/>
      </w:r>
      <w:r>
        <w:instrText xml:space="preserve"> SET 98E9BE86373CF425FD1B60449958BD31 "" </w:instrText>
      </w:r>
      <w:r>
        <w:fldChar w:fldCharType="separate"/>
      </w:r>
      <w:bookmarkStart w:id="79" w:name="98E9BE86373CF425FD1B60449958BD31"/>
      <w:bookmarkEnd w:id="79"/>
      <w:r>
        <w:fldChar w:fldCharType="end"/>
      </w:r>
    </w:p>
    <w:p w:rsidR="00E51C71" w14:paraId="21798E28" w14:textId="77777777">
      <w:pPr>
        <w:pStyle w:val="H2"/>
      </w:pPr>
      <w:bookmarkStart w:id="80" w:name="Portfolio_listing_of_forwards_on_financi"/>
      <w:bookmarkEnd w:id="80"/>
      <w:r>
        <w:t>Portfolio listing of forwards on financial instruments</w:t>
      </w:r>
    </w:p>
    <w:p w:rsidR="00E51C71" w14:paraId="4F4F68C0" w14:textId="77777777">
      <w:pPr>
        <w:pStyle w:val="RefToc2"/>
      </w:pPr>
      <w:bookmarkStart w:id="81" w:name="BK_3FE7834DDA19A5F7489E5CE0DC3E3989"/>
      <w:bookmarkEnd w:id="81"/>
      <w:r>
        <w:t>Portfolio listing of forwards on financial instruments</w:t>
      </w:r>
    </w:p>
    <w:p w:rsidR="00E51C71" w14:paraId="34726DE2" w14:textId="77777777">
      <w:pPr>
        <w:pStyle w:val="TechnicalBookmark"/>
      </w:pPr>
      <w:r>
        <w:fldChar w:fldCharType="begin"/>
      </w:r>
      <w:r>
        <w:instrText xml:space="preserve"> SET A3E976B1EA84A08FA63917F006C2167C "" </w:instrText>
      </w:r>
      <w:r>
        <w:fldChar w:fldCharType="separate"/>
      </w:r>
      <w:bookmarkStart w:id="82" w:name="A3E976B1EA84A08FA63917F006C2167C"/>
      <w:bookmarkEnd w:id="82"/>
      <w:r>
        <w:fldChar w:fldCharType="end"/>
      </w:r>
    </w:p>
    <w:p w:rsidR="00E51C71" w14:paraId="24EE52AA" w14:textId="77777777">
      <w:pPr>
        <w:pStyle w:val="TechnicalBookmark"/>
      </w:pPr>
      <w:r>
        <w:fldChar w:fldCharType="begin"/>
      </w:r>
      <w:r>
        <w:instrText xml:space="preserve"> SET C88FDCC7350C9288DD1C0B9CB45C7524 "" </w:instrText>
      </w:r>
      <w:r>
        <w:fldChar w:fldCharType="separate"/>
      </w:r>
      <w:bookmarkStart w:id="83" w:name="C88FDCC7350C9288DD1C0B9CB45C7524"/>
      <w:bookmarkEnd w:id="83"/>
      <w:r>
        <w:fldChar w:fldCharType="end"/>
      </w:r>
    </w:p>
    <w:p w:rsidR="00E51C71" w14:paraId="65E61C3F" w14:textId="77777777">
      <w:pPr>
        <w:pStyle w:val="H3"/>
      </w:pPr>
      <w:r>
        <w:t>Portfolio listing of forwards on financial instruments-Equities</w:t>
      </w:r>
    </w:p>
    <w:p w:rsidR="00E51C71" w14:paraId="47D68A95" w14:textId="77777777">
      <w:pPr>
        <w:pStyle w:val="RefToc3"/>
      </w:pPr>
      <w:bookmarkStart w:id="84" w:name="BK_0CCF3D50BE45166626D58EE3B669B62D"/>
      <w:bookmarkEnd w:id="84"/>
    </w:p>
    <w:p w:rsidR="00E51C71" w14:paraId="0C8F4CF9" w14:textId="77777777">
      <w:pPr>
        <w:pStyle w:val="TechnicalBookmark"/>
      </w:pPr>
      <w:r>
        <w:fldChar w:fldCharType="begin"/>
      </w:r>
      <w:r>
        <w:instrText xml:space="preserve"> SET 9022B6813A0C368BAC9EAC6BE695BFE0 "" </w:instrText>
      </w:r>
      <w:r>
        <w:fldChar w:fldCharType="separate"/>
      </w:r>
      <w:bookmarkStart w:id="85" w:name="9022B6813A0C368BAC9EAC6BE695BFE0"/>
      <w:bookmarkEnd w:id="85"/>
      <w:r>
        <w:fldChar w:fldCharType="end"/>
      </w:r>
    </w:p>
    <w:p w:rsidR="00E51C71" w14:paraId="7088B3F0"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1B8D1732"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476BE2F7"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0EF0369" w14:textId="77777777">
            <w:pPr>
              <w:pStyle w:val="EnteteTabMiddleColBordure"/>
              <w:spacing w:line="184" w:lineRule="exact"/>
            </w:pPr>
            <w:r>
              <w:t>Quantity or</w:t>
            </w:r>
          </w:p>
          <w:p w:rsidR="00E51C71" w14:paraId="3C629947"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D9F133C"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AB1A17D" w14:textId="77777777">
            <w:pPr>
              <w:pStyle w:val="EnteteTabLastColBordure"/>
            </w:pPr>
            <w:r>
              <w:t>Exposure amount (*)</w:t>
            </w:r>
          </w:p>
        </w:tc>
      </w:tr>
      <w:tr w14:paraId="320A3AA3"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0EBFAA64"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69F86DE8"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A9D443B"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E4F7B4C"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A3A1A28" w14:textId="77777777">
            <w:pPr>
              <w:pStyle w:val="EnteteTabLastColBordure"/>
            </w:pPr>
            <w:r>
              <w:t>+/-</w:t>
            </w:r>
          </w:p>
        </w:tc>
      </w:tr>
      <w:tr w14:paraId="4B96DB1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4D784B57"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AEF376D"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62E1CDF"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21693C5"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72FB09B" w14:textId="77777777">
            <w:pPr>
              <w:pStyle w:val="Tab1LastColGras"/>
              <w:rPr>
                <w:sz w:val="0"/>
              </w:rPr>
            </w:pPr>
          </w:p>
        </w:tc>
      </w:tr>
      <w:tr w14:paraId="29D9954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755FBE58"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51630A0"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F54514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0BFD576"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A6CC54B" w14:textId="77777777">
            <w:pPr>
              <w:pStyle w:val="Tab1LastColGrasNoContent"/>
              <w:rPr>
                <w:sz w:val="16"/>
              </w:rPr>
            </w:pPr>
          </w:p>
        </w:tc>
      </w:tr>
      <w:tr w14:paraId="48BBEBB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1B40A621"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A31F19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90E1124"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BB4390A"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BFD1FDB" w14:textId="77777777">
            <w:pPr>
              <w:pStyle w:val="Tab1LastColGras"/>
            </w:pPr>
            <w:r>
              <w:t xml:space="preserve"> </w:t>
            </w:r>
          </w:p>
        </w:tc>
      </w:tr>
      <w:tr w14:paraId="4F3F7AD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6C4E1561"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A9724E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36F4C5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FD1908F"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5A392B1" w14:textId="77777777">
            <w:pPr>
              <w:pStyle w:val="Tab1LastColGrasNoContent"/>
              <w:rPr>
                <w:sz w:val="16"/>
              </w:rPr>
            </w:pPr>
          </w:p>
        </w:tc>
      </w:tr>
      <w:tr w14:paraId="7B0EC7F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5158BBE9"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42DB4C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87C4B84"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36A0D60"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68FF09F" w14:textId="77777777">
            <w:pPr>
              <w:pStyle w:val="Tab1LastColGras"/>
            </w:pPr>
            <w:r>
              <w:t xml:space="preserve"> </w:t>
            </w:r>
          </w:p>
        </w:tc>
      </w:tr>
      <w:tr w14:paraId="199F005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11973FF"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883B27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F6234E0"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593832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371AC908" w14:textId="77777777">
            <w:pPr>
              <w:pStyle w:val="Tab1LastColGrasNoContent"/>
              <w:rPr>
                <w:sz w:val="16"/>
              </w:rPr>
            </w:pPr>
          </w:p>
        </w:tc>
      </w:tr>
      <w:tr w14:paraId="4C33D01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3DDBC11" w14:textId="77777777">
            <w:pPr>
              <w:pStyle w:val="Tab3FirstColNonGras"/>
            </w:pPr>
            <w:r>
              <w:t>BNP</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E51C71" w14:paraId="6C848834" w14:textId="77777777">
            <w:pPr>
              <w:pStyle w:val="Tab3MiddleColNonGras"/>
            </w:pPr>
            <w:r>
              <w:t>510,327,388.45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E51C71" w14:paraId="336A1D4A" w14:textId="77777777">
            <w:pPr>
              <w:pStyle w:val="Tab3MiddleColNonGras"/>
            </w:pPr>
            <w:r>
              <w:t>3,012,066.05</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E51C71" w14:paraId="08F27707" w14:textId="77777777">
            <w:pPr>
              <w:pStyle w:val="Tab3MiddleColNon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58CD0489" w14:textId="77777777">
            <w:pPr>
              <w:pStyle w:val="Tab3LastColNonGras"/>
            </w:pPr>
            <w:r>
              <w:t>3,012,066.05</w:t>
            </w:r>
          </w:p>
        </w:tc>
      </w:tr>
      <w:tr w14:paraId="6210D32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7AC1DCE9"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A44D47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D9718B8" w14:textId="77777777">
            <w:pPr>
              <w:pStyle w:val="Tab1MiddleColGras"/>
            </w:pPr>
            <w:r>
              <w:t>3,012,066.05</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89C15B2"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6F9391C" w14:textId="77777777">
            <w:pPr>
              <w:pStyle w:val="Tab1LastColGras"/>
            </w:pPr>
            <w:r>
              <w:t>3,012,066.05</w:t>
            </w:r>
          </w:p>
        </w:tc>
      </w:tr>
      <w:tr w14:paraId="63E76F3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A810277"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24868C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EE829BB"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B95AE7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58522F24" w14:textId="77777777">
            <w:pPr>
              <w:pStyle w:val="Tab1LastColGrasNoContent"/>
              <w:rPr>
                <w:sz w:val="16"/>
              </w:rPr>
            </w:pPr>
          </w:p>
        </w:tc>
      </w:tr>
      <w:tr w14:paraId="2FC1749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40A2637A"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0CF18A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3F0EC7A"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CACADD5"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7958FFC" w14:textId="77777777">
            <w:pPr>
              <w:pStyle w:val="Tab1LastColGras"/>
            </w:pPr>
            <w:r>
              <w:t xml:space="preserve"> </w:t>
            </w:r>
          </w:p>
        </w:tc>
      </w:tr>
      <w:tr w14:paraId="2367189D"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2BA2879E"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5398C2C"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BC32A4E"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93AE69F"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13AE5E5F" w14:textId="77777777">
            <w:pPr>
              <w:pStyle w:val="Tab1LastColGras"/>
              <w:rPr>
                <w:sz w:val="0"/>
              </w:rPr>
            </w:pPr>
          </w:p>
        </w:tc>
      </w:tr>
      <w:tr w14:paraId="3F0EC31A"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4527F80E"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296413B1"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7F5448A3" w14:textId="77777777">
            <w:pPr>
              <w:pStyle w:val="TotalTabMiddleColBordure"/>
            </w:pPr>
            <w:r>
              <w:t>3,012,066.05</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F737F29"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6CE2421A" w14:textId="77777777">
            <w:pPr>
              <w:pStyle w:val="TotalTabLastColBordure"/>
            </w:pPr>
            <w:r>
              <w:t>3,012,066.05</w:t>
            </w:r>
          </w:p>
        </w:tc>
      </w:tr>
    </w:tbl>
    <w:p w:rsidR="00E51C71" w14:paraId="345F8667" w14:textId="77777777">
      <w:pPr>
        <w:pStyle w:val="TechnicalBookmark"/>
      </w:pPr>
    </w:p>
    <w:p w:rsidR="00E51C71" w14:paraId="4FB3DB9C" w14:textId="77777777">
      <w:pPr>
        <w:pStyle w:val="TableNote"/>
        <w:spacing w:before="60" w:after="15"/>
      </w:pPr>
      <w:r>
        <w:t>(*) Amount determined according to the provisions of the regulations relating to exposures presentation.</w:t>
      </w:r>
    </w:p>
    <w:p w:rsidR="00E51C71" w14:paraId="41FCC05F" w14:textId="77777777">
      <w:pPr>
        <w:pStyle w:val="BreakLine"/>
      </w:pPr>
      <w:r>
        <w:t xml:space="preserve"> </w:t>
      </w:r>
    </w:p>
    <w:p w:rsidR="00E51C71" w14:paraId="186CC80B" w14:textId="77777777">
      <w:pPr>
        <w:pStyle w:val="TechnicalBookmark"/>
      </w:pPr>
      <w:r>
        <w:fldChar w:fldCharType="begin"/>
      </w:r>
      <w:r>
        <w:instrText xml:space="preserve"> SET 6000A76DBADD1C1609A99963616A1395 "" </w:instrText>
      </w:r>
      <w:r>
        <w:fldChar w:fldCharType="separate"/>
      </w:r>
      <w:bookmarkStart w:id="86" w:name="6000A76DBADD1C1609A99963616A1395"/>
      <w:bookmarkEnd w:id="86"/>
      <w:r>
        <w:fldChar w:fldCharType="end"/>
      </w:r>
    </w:p>
    <w:p w:rsidR="00E51C71" w14:paraId="20430512" w14:textId="77777777">
      <w:pPr>
        <w:pStyle w:val="H3SPACEBEFORE"/>
        <w:ind w:right="2400"/>
      </w:pPr>
      <w:r>
        <w:t>|</w:t>
      </w:r>
    </w:p>
    <w:p w:rsidR="00E51C71" w14:paraId="46264A6C" w14:textId="77777777">
      <w:pPr>
        <w:pStyle w:val="H3"/>
      </w:pPr>
      <w:r>
        <w:t>Portfolio listing of forwards on financial instruments-Interest rate</w:t>
      </w:r>
    </w:p>
    <w:p w:rsidR="00E51C71" w14:paraId="4601E4A1" w14:textId="77777777">
      <w:pPr>
        <w:pStyle w:val="RefToc3"/>
      </w:pPr>
      <w:bookmarkStart w:id="87" w:name="BK_7EB06620CCACE5184C21E20959188D1F"/>
      <w:bookmarkEnd w:id="87"/>
    </w:p>
    <w:p w:rsidR="00E51C71" w14:paraId="51ACD4B2" w14:textId="77777777">
      <w:pPr>
        <w:pStyle w:val="TechnicalBookmark"/>
      </w:pPr>
      <w:r>
        <w:fldChar w:fldCharType="begin"/>
      </w:r>
      <w:r>
        <w:instrText xml:space="preserve"> SET B4D8C50F572A1AA8A9A59D589617175D "" </w:instrText>
      </w:r>
      <w:r>
        <w:fldChar w:fldCharType="separate"/>
      </w:r>
      <w:bookmarkStart w:id="88" w:name="B4D8C50F572A1AA8A9A59D589617175D"/>
      <w:bookmarkEnd w:id="88"/>
      <w:r>
        <w:fldChar w:fldCharType="end"/>
      </w:r>
    </w:p>
    <w:p w:rsidR="00E51C71" w14:paraId="6E689331"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783F1F7F"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CE3B989"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75184A1" w14:textId="77777777">
            <w:pPr>
              <w:pStyle w:val="EnteteTabMiddleColBordure"/>
              <w:spacing w:line="184" w:lineRule="exact"/>
            </w:pPr>
            <w:r>
              <w:t>Quantity or</w:t>
            </w:r>
          </w:p>
          <w:p w:rsidR="00E51C71" w14:paraId="5D59CF61"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975B399"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1377DBFC" w14:textId="77777777">
            <w:pPr>
              <w:pStyle w:val="EnteteTabLastColBordure"/>
            </w:pPr>
            <w:r>
              <w:t>Exposure amount (*)</w:t>
            </w:r>
          </w:p>
        </w:tc>
      </w:tr>
      <w:tr w14:paraId="0CCE6217"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28A839E2"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58C1588F"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C6F4E67"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251F80D7"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49E6D28" w14:textId="77777777">
            <w:pPr>
              <w:pStyle w:val="EnteteTabLastColBordure"/>
            </w:pPr>
            <w:r>
              <w:t>+/-</w:t>
            </w:r>
          </w:p>
        </w:tc>
      </w:tr>
      <w:tr w14:paraId="2DEB2B04"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6495B590"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E6351C4"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344C118"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FB076FC"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FD15D0A" w14:textId="77777777">
            <w:pPr>
              <w:pStyle w:val="Tab1LastColGras"/>
              <w:rPr>
                <w:sz w:val="0"/>
              </w:rPr>
            </w:pPr>
          </w:p>
        </w:tc>
      </w:tr>
      <w:tr w14:paraId="57E9278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1DDFEE3"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C881A6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C6A271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F6A0A8D"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223866E" w14:textId="77777777">
            <w:pPr>
              <w:pStyle w:val="Tab1LastColGrasNoContent"/>
              <w:rPr>
                <w:sz w:val="16"/>
              </w:rPr>
            </w:pPr>
          </w:p>
        </w:tc>
      </w:tr>
      <w:tr w14:paraId="3FD600F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269EC375"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3BD2FA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BDAE752"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7E92F13"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7BFB029" w14:textId="77777777">
            <w:pPr>
              <w:pStyle w:val="Tab1LastColGras"/>
            </w:pPr>
            <w:r>
              <w:t xml:space="preserve"> </w:t>
            </w:r>
          </w:p>
        </w:tc>
      </w:tr>
      <w:tr w14:paraId="66143DF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FEEF48C"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D284DE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E41E68B"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13648D8"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A958B77" w14:textId="77777777">
            <w:pPr>
              <w:pStyle w:val="Tab1LastColGrasNoContent"/>
              <w:rPr>
                <w:sz w:val="16"/>
              </w:rPr>
            </w:pPr>
          </w:p>
        </w:tc>
      </w:tr>
      <w:tr w14:paraId="3DC348C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1999ECC"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D6DB3D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4989CF1"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DC983A0"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6CB3BD7" w14:textId="77777777">
            <w:pPr>
              <w:pStyle w:val="Tab1LastColGras"/>
            </w:pPr>
            <w:r>
              <w:t xml:space="preserve"> </w:t>
            </w:r>
          </w:p>
        </w:tc>
      </w:tr>
      <w:tr w14:paraId="4B9E4C0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7CAB696"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6CB3AE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D9ED841"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1DAFB86"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18F00937" w14:textId="77777777">
            <w:pPr>
              <w:pStyle w:val="Tab1LastColGrasNoContent"/>
              <w:rPr>
                <w:sz w:val="16"/>
              </w:rPr>
            </w:pPr>
          </w:p>
        </w:tc>
      </w:tr>
      <w:tr w14:paraId="18A9761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12D7D2EF"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CC3D03F"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F18EE47"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A7A217C"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3A639074" w14:textId="77777777">
            <w:pPr>
              <w:pStyle w:val="Tab1LastColGras"/>
            </w:pPr>
            <w:r>
              <w:t xml:space="preserve"> </w:t>
            </w:r>
          </w:p>
        </w:tc>
      </w:tr>
      <w:tr w14:paraId="2FD976C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824939F"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E3FFBDF"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7AE944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F7BEBDE"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0148FB3" w14:textId="77777777">
            <w:pPr>
              <w:pStyle w:val="Tab1LastColGrasNoContent"/>
              <w:rPr>
                <w:sz w:val="16"/>
              </w:rPr>
            </w:pPr>
          </w:p>
        </w:tc>
      </w:tr>
      <w:tr w14:paraId="5E3BCD7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44AFA031"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0A159B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8FC4448"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0D466D5"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5F79C9B3" w14:textId="77777777">
            <w:pPr>
              <w:pStyle w:val="Tab1LastColGras"/>
            </w:pPr>
            <w:r>
              <w:t xml:space="preserve"> </w:t>
            </w:r>
          </w:p>
        </w:tc>
      </w:tr>
      <w:tr w14:paraId="1E55FFC5"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374533BB"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4DE51F1"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FFA6F8F"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5966EBC"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722D519" w14:textId="77777777">
            <w:pPr>
              <w:pStyle w:val="Tab1LastColGras"/>
              <w:rPr>
                <w:sz w:val="0"/>
              </w:rPr>
            </w:pPr>
          </w:p>
        </w:tc>
      </w:tr>
      <w:tr w14:paraId="6536BC57"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6441DA51"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D6146A4"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27DFED07"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494EB27"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700E0730" w14:textId="77777777">
            <w:pPr>
              <w:pStyle w:val="TotalTabLastColBordure"/>
            </w:pPr>
            <w:r>
              <w:t xml:space="preserve"> </w:t>
            </w:r>
          </w:p>
        </w:tc>
      </w:tr>
    </w:tbl>
    <w:p w:rsidR="00E51C71" w14:paraId="7FE431D7" w14:textId="77777777">
      <w:pPr>
        <w:pStyle w:val="TechnicalBookmark"/>
      </w:pPr>
    </w:p>
    <w:p w:rsidR="00E51C71" w14:paraId="7058F5F2" w14:textId="77777777">
      <w:pPr>
        <w:pStyle w:val="TableNote"/>
        <w:spacing w:before="60" w:after="15"/>
      </w:pPr>
      <w:r>
        <w:t>(*) Amount determined according to the provisions of the regulations relating to exposures presentation.</w:t>
      </w:r>
    </w:p>
    <w:p w:rsidR="00E51C71" w14:paraId="1FE03409" w14:textId="77777777">
      <w:pPr>
        <w:pStyle w:val="BreakLine"/>
        <w:sectPr>
          <w:headerReference w:type="default" r:id="rId33"/>
          <w:footerReference w:type="default" r:id="rId34"/>
          <w:pgSz w:w="11900" w:h="16840"/>
          <w:pgMar w:top="2154" w:right="1134" w:bottom="1134" w:left="1134" w:header="400" w:footer="400" w:gutter="0"/>
          <w:cols w:space="720"/>
        </w:sectPr>
      </w:pPr>
      <w:r>
        <w:t xml:space="preserve"> </w:t>
      </w:r>
      <w:r>
        <w:cr/>
      </w:r>
    </w:p>
    <w:p w:rsidR="00E51C71" w14:paraId="7738FF21" w14:textId="77777777">
      <w:pPr>
        <w:spacing w:line="45" w:lineRule="exact"/>
        <w:rPr>
          <w:sz w:val="5"/>
        </w:rPr>
      </w:pPr>
    </w:p>
    <w:p w:rsidR="00E51C71" w14:paraId="60A0883A" w14:textId="77777777">
      <w:pPr>
        <w:pStyle w:val="TechnicalBookmark"/>
      </w:pPr>
      <w:r>
        <w:fldChar w:fldCharType="begin"/>
      </w:r>
      <w:r>
        <w:instrText xml:space="preserve"> SET 9D4EF20C06B6A9FD3A6EFCF6B536432B "" </w:instrText>
      </w:r>
      <w:r>
        <w:fldChar w:fldCharType="separate"/>
      </w:r>
      <w:bookmarkStart w:id="89" w:name="9D4EF20C06B6A9FD3A6EFCF6B536432B"/>
      <w:bookmarkEnd w:id="89"/>
      <w:r>
        <w:fldChar w:fldCharType="end"/>
      </w:r>
    </w:p>
    <w:p w:rsidR="00E51C71" w14:paraId="09970100" w14:textId="77777777">
      <w:pPr>
        <w:pStyle w:val="H3"/>
      </w:pPr>
      <w:r>
        <w:t>Portfolio listing of forwards on financial instruments-Foreign Exchange</w:t>
      </w:r>
    </w:p>
    <w:p w:rsidR="00E51C71" w14:paraId="010E0E02" w14:textId="77777777">
      <w:pPr>
        <w:pStyle w:val="RefToc3"/>
      </w:pPr>
      <w:bookmarkStart w:id="90" w:name="BK_35EFD357CAB5D03B39935ACEFF9F1C44"/>
      <w:bookmarkEnd w:id="90"/>
    </w:p>
    <w:p w:rsidR="00E51C71" w14:paraId="133C0E43" w14:textId="77777777">
      <w:pPr>
        <w:pStyle w:val="TechnicalBookmark"/>
      </w:pPr>
      <w:r>
        <w:fldChar w:fldCharType="begin"/>
      </w:r>
      <w:r>
        <w:instrText xml:space="preserve"> SET 3B24DC9138A683AE3503B4518C4D056E "" </w:instrText>
      </w:r>
      <w:r>
        <w:fldChar w:fldCharType="separate"/>
      </w:r>
      <w:bookmarkStart w:id="91" w:name="3B24DC9138A683AE3503B4518C4D056E"/>
      <w:bookmarkEnd w:id="91"/>
      <w:r>
        <w:fldChar w:fldCharType="end"/>
      </w:r>
    </w:p>
    <w:p w:rsidR="00E51C71" w14:paraId="01FBE847"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6E69961B"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80A92CB"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8AE5147" w14:textId="77777777">
            <w:pPr>
              <w:pStyle w:val="EnteteTabMiddleColBordure"/>
              <w:spacing w:line="184" w:lineRule="exact"/>
            </w:pPr>
            <w:r>
              <w:t>Quantity or</w:t>
            </w:r>
          </w:p>
          <w:p w:rsidR="00E51C71" w14:paraId="2270C339"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AFE1E8C"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61E6CD94" w14:textId="77777777">
            <w:pPr>
              <w:pStyle w:val="EnteteTabLastColBordure"/>
            </w:pPr>
            <w:r>
              <w:t>Exposure amount (*)</w:t>
            </w:r>
          </w:p>
        </w:tc>
      </w:tr>
      <w:tr w14:paraId="0409CB3C"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63B086DD"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0632AC46"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6107A0B1"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CAC8708"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01C52ADB" w14:textId="77777777">
            <w:pPr>
              <w:pStyle w:val="EnteteTabLastColBordure"/>
            </w:pPr>
            <w:r>
              <w:t>+/-</w:t>
            </w:r>
          </w:p>
        </w:tc>
      </w:tr>
      <w:tr w14:paraId="14C2E830"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06C66EB5"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591B8D1"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26BCE72"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CDBB7E8"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542B1B4B" w14:textId="77777777">
            <w:pPr>
              <w:pStyle w:val="Tab1LastColGras"/>
              <w:rPr>
                <w:sz w:val="0"/>
              </w:rPr>
            </w:pPr>
          </w:p>
        </w:tc>
      </w:tr>
      <w:tr w14:paraId="158064B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1452280C"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ED7071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A37AFB6"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55C8EFE"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1AE670C1" w14:textId="77777777">
            <w:pPr>
              <w:pStyle w:val="Tab1LastColGrasNoContent"/>
              <w:rPr>
                <w:sz w:val="16"/>
              </w:rPr>
            </w:pPr>
          </w:p>
        </w:tc>
      </w:tr>
      <w:tr w14:paraId="4BA079C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79A4C10E"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08F2A9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F621ACE"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1AB27E8"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1E26A54F" w14:textId="77777777">
            <w:pPr>
              <w:pStyle w:val="Tab1LastColGras"/>
            </w:pPr>
            <w:r>
              <w:t xml:space="preserve"> </w:t>
            </w:r>
          </w:p>
        </w:tc>
      </w:tr>
      <w:tr w14:paraId="7D0C98F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666BB87A"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D911894"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268D40F"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A9C2BAD"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44458B9" w14:textId="77777777">
            <w:pPr>
              <w:pStyle w:val="Tab1LastColGrasNoContent"/>
              <w:rPr>
                <w:sz w:val="16"/>
              </w:rPr>
            </w:pPr>
          </w:p>
        </w:tc>
      </w:tr>
      <w:tr w14:paraId="1C5D136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6755C50D"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07564E7"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2ACE250"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D72DC3A"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A77434A" w14:textId="77777777">
            <w:pPr>
              <w:pStyle w:val="Tab1LastColGras"/>
            </w:pPr>
            <w:r>
              <w:t xml:space="preserve"> </w:t>
            </w:r>
          </w:p>
        </w:tc>
      </w:tr>
      <w:tr w14:paraId="304B414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9BEF026"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D0FBA71"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F707CB0"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96C1452"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2548A51" w14:textId="77777777">
            <w:pPr>
              <w:pStyle w:val="Tab1LastColGrasNoContent"/>
              <w:rPr>
                <w:sz w:val="16"/>
              </w:rPr>
            </w:pPr>
          </w:p>
        </w:tc>
      </w:tr>
      <w:tr w14:paraId="585DC8F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52144ABC"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F83F77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4BA9DE0"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6477303"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E1435B9" w14:textId="77777777">
            <w:pPr>
              <w:pStyle w:val="Tab1LastColGras"/>
            </w:pPr>
            <w:r>
              <w:t xml:space="preserve"> </w:t>
            </w:r>
          </w:p>
        </w:tc>
      </w:tr>
      <w:tr w14:paraId="1B83668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20F3352C"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D4BAE7B"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B7161D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7C2BDE2"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4FB65F5" w14:textId="77777777">
            <w:pPr>
              <w:pStyle w:val="Tab1LastColGrasNoContent"/>
              <w:rPr>
                <w:sz w:val="16"/>
              </w:rPr>
            </w:pPr>
          </w:p>
        </w:tc>
      </w:tr>
      <w:tr w14:paraId="6C13C20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1B024DC6"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26E65E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047C82D"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CD732D9"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6C69A21" w14:textId="77777777">
            <w:pPr>
              <w:pStyle w:val="Tab1LastColGras"/>
            </w:pPr>
            <w:r>
              <w:t xml:space="preserve"> </w:t>
            </w:r>
          </w:p>
        </w:tc>
      </w:tr>
      <w:tr w14:paraId="4CEF6935"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4D073872"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90D465B"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D50DBD5"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20E8539"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219A583" w14:textId="77777777">
            <w:pPr>
              <w:pStyle w:val="Tab1LastColGras"/>
              <w:rPr>
                <w:sz w:val="0"/>
              </w:rPr>
            </w:pPr>
          </w:p>
        </w:tc>
      </w:tr>
      <w:tr w14:paraId="07F7B85A"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17A3EF32"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071C1BF2"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5C68D107"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3C27E9A3"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623AE1DD" w14:textId="77777777">
            <w:pPr>
              <w:pStyle w:val="TotalTabLastColBordure"/>
            </w:pPr>
            <w:r>
              <w:t xml:space="preserve"> </w:t>
            </w:r>
          </w:p>
        </w:tc>
      </w:tr>
    </w:tbl>
    <w:p w:rsidR="00E51C71" w14:paraId="4567F8BC" w14:textId="77777777">
      <w:pPr>
        <w:pStyle w:val="TechnicalBookmark"/>
      </w:pPr>
    </w:p>
    <w:p w:rsidR="00E51C71" w14:paraId="40BE2C4C" w14:textId="77777777">
      <w:pPr>
        <w:pStyle w:val="TableNote"/>
        <w:spacing w:before="60" w:after="15"/>
      </w:pPr>
      <w:r>
        <w:t>(*) Amount determined according to the provisions of the regulations relating to exposures presentation.</w:t>
      </w:r>
    </w:p>
    <w:p w:rsidR="00E51C71" w14:paraId="5AB63DF1" w14:textId="77777777">
      <w:pPr>
        <w:pStyle w:val="BreakLine"/>
      </w:pPr>
      <w:r>
        <w:t xml:space="preserve"> </w:t>
      </w:r>
    </w:p>
    <w:p w:rsidR="00E51C71" w14:paraId="1C733AB1" w14:textId="77777777">
      <w:pPr>
        <w:pStyle w:val="TechnicalBookmark"/>
      </w:pPr>
      <w:r>
        <w:fldChar w:fldCharType="begin"/>
      </w:r>
      <w:r>
        <w:instrText xml:space="preserve"> SET 1ADC7EC658EF62252510DAE168DA083B "" </w:instrText>
      </w:r>
      <w:r>
        <w:fldChar w:fldCharType="separate"/>
      </w:r>
      <w:bookmarkStart w:id="92" w:name="1ADC7EC658EF62252510DAE168DA083B"/>
      <w:bookmarkEnd w:id="92"/>
      <w:r>
        <w:fldChar w:fldCharType="end"/>
      </w:r>
    </w:p>
    <w:p w:rsidR="00E51C71" w14:paraId="0B9F609C" w14:textId="77777777">
      <w:pPr>
        <w:pStyle w:val="H3SPACEBEFORE"/>
        <w:ind w:right="2400"/>
      </w:pPr>
      <w:r>
        <w:t>|</w:t>
      </w:r>
    </w:p>
    <w:p w:rsidR="00E51C71" w14:paraId="7C49FF02" w14:textId="77777777">
      <w:pPr>
        <w:pStyle w:val="H3"/>
      </w:pPr>
      <w:r>
        <w:t>Portfolio listing of forwards on financial instruments-Credit risk</w:t>
      </w:r>
    </w:p>
    <w:p w:rsidR="00E51C71" w14:paraId="3DC8F4BA" w14:textId="77777777">
      <w:pPr>
        <w:pStyle w:val="RefToc3"/>
      </w:pPr>
      <w:bookmarkStart w:id="93" w:name="BK_EA55CB4062310CE49C2FA609891ECFCA"/>
      <w:bookmarkEnd w:id="93"/>
    </w:p>
    <w:p w:rsidR="00E51C71" w14:paraId="616146EE" w14:textId="77777777">
      <w:pPr>
        <w:pStyle w:val="TechnicalBookmark"/>
      </w:pPr>
      <w:r>
        <w:fldChar w:fldCharType="begin"/>
      </w:r>
      <w:r>
        <w:instrText xml:space="preserve"> SET D6D019A74BBD9C00FADB108EC4AB4349 "" </w:instrText>
      </w:r>
      <w:r>
        <w:fldChar w:fldCharType="separate"/>
      </w:r>
      <w:bookmarkStart w:id="94" w:name="D6D019A74BBD9C00FADB108EC4AB4349"/>
      <w:bookmarkEnd w:id="94"/>
      <w:r>
        <w:fldChar w:fldCharType="end"/>
      </w:r>
    </w:p>
    <w:p w:rsidR="00E51C71" w14:paraId="6BEAFD9D"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78827074"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110521E"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5A2B19E5" w14:textId="77777777">
            <w:pPr>
              <w:pStyle w:val="EnteteTabMiddleColBordure"/>
              <w:spacing w:line="184" w:lineRule="exact"/>
            </w:pPr>
            <w:r>
              <w:t>Quantity or</w:t>
            </w:r>
          </w:p>
          <w:p w:rsidR="00E51C71" w14:paraId="428D4D98"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1E68D2C"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44C2995D" w14:textId="77777777">
            <w:pPr>
              <w:pStyle w:val="EnteteTabLastColBordure"/>
            </w:pPr>
            <w:r>
              <w:t>Exposure amount (*)</w:t>
            </w:r>
          </w:p>
        </w:tc>
      </w:tr>
      <w:tr w14:paraId="5067BE69"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3F211305"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72E36A79"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978A4FC"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45E294B"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6B63029A" w14:textId="77777777">
            <w:pPr>
              <w:pStyle w:val="EnteteTabLastColBordure"/>
            </w:pPr>
            <w:r>
              <w:t>+/-</w:t>
            </w:r>
          </w:p>
        </w:tc>
      </w:tr>
      <w:tr w14:paraId="10996C2C"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3700B4B6"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121798B"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C4091A6"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4208A70"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F6BAB59" w14:textId="77777777">
            <w:pPr>
              <w:pStyle w:val="Tab1LastColGras"/>
              <w:rPr>
                <w:sz w:val="0"/>
              </w:rPr>
            </w:pPr>
          </w:p>
        </w:tc>
      </w:tr>
      <w:tr w14:paraId="2E26852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68D78AC1"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FF305D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93439B7"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396D9D5"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D2F6445" w14:textId="77777777">
            <w:pPr>
              <w:pStyle w:val="Tab1LastColGrasNoContent"/>
              <w:rPr>
                <w:sz w:val="16"/>
              </w:rPr>
            </w:pPr>
          </w:p>
        </w:tc>
      </w:tr>
      <w:tr w14:paraId="459F2D4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16CE2991"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E1D6CB3"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9E004BD"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222AE4A"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785085F" w14:textId="77777777">
            <w:pPr>
              <w:pStyle w:val="Tab1LastColGras"/>
            </w:pPr>
            <w:r>
              <w:t xml:space="preserve"> </w:t>
            </w:r>
          </w:p>
        </w:tc>
      </w:tr>
      <w:tr w14:paraId="44E922A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698037D"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0CA82F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40F0C2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053215F"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033F920" w14:textId="77777777">
            <w:pPr>
              <w:pStyle w:val="Tab1LastColGrasNoContent"/>
              <w:rPr>
                <w:sz w:val="16"/>
              </w:rPr>
            </w:pPr>
          </w:p>
        </w:tc>
      </w:tr>
      <w:tr w14:paraId="47C01EB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EE26ACE"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F28456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6FADE07"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1247E12"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00555F9" w14:textId="77777777">
            <w:pPr>
              <w:pStyle w:val="Tab1LastColGras"/>
            </w:pPr>
            <w:r>
              <w:t xml:space="preserve"> </w:t>
            </w:r>
          </w:p>
        </w:tc>
      </w:tr>
      <w:tr w14:paraId="1985947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066B2C9"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EE5A93A"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B99F89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CE3006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0B92CB15" w14:textId="77777777">
            <w:pPr>
              <w:pStyle w:val="Tab1LastColGrasNoContent"/>
              <w:rPr>
                <w:sz w:val="16"/>
              </w:rPr>
            </w:pPr>
          </w:p>
        </w:tc>
      </w:tr>
      <w:tr w14:paraId="30830B5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349C3BD2"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8AFA46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543F231"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AAF20AA"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B84CB95" w14:textId="77777777">
            <w:pPr>
              <w:pStyle w:val="Tab1LastColGras"/>
            </w:pPr>
            <w:r>
              <w:t xml:space="preserve"> </w:t>
            </w:r>
          </w:p>
        </w:tc>
      </w:tr>
      <w:tr w14:paraId="3DD1AB0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2E55E364"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0013950"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A007E91"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004459C"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EEF4FB4" w14:textId="77777777">
            <w:pPr>
              <w:pStyle w:val="Tab1LastColGrasNoContent"/>
              <w:rPr>
                <w:sz w:val="16"/>
              </w:rPr>
            </w:pPr>
          </w:p>
        </w:tc>
      </w:tr>
      <w:tr w14:paraId="549925A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2F9AB7C2"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D885841"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2AE9A17"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F5A5474"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17668F6E" w14:textId="77777777">
            <w:pPr>
              <w:pStyle w:val="Tab1LastColGras"/>
            </w:pPr>
            <w:r>
              <w:t xml:space="preserve"> </w:t>
            </w:r>
          </w:p>
        </w:tc>
      </w:tr>
      <w:tr w14:paraId="2B6EABE7"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12468ECD"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7E1101C"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033E082"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138A900"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5B853AC" w14:textId="77777777">
            <w:pPr>
              <w:pStyle w:val="Tab1LastColGras"/>
              <w:rPr>
                <w:sz w:val="0"/>
              </w:rPr>
            </w:pPr>
          </w:p>
        </w:tc>
      </w:tr>
      <w:tr w14:paraId="260C36D2"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4FC57C28"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6638F00F"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315E4E03"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09E38569"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7881C916" w14:textId="77777777">
            <w:pPr>
              <w:pStyle w:val="TotalTabLastColBordure"/>
            </w:pPr>
            <w:r>
              <w:t xml:space="preserve"> </w:t>
            </w:r>
          </w:p>
        </w:tc>
      </w:tr>
    </w:tbl>
    <w:p w:rsidR="00E51C71" w14:paraId="3D9FEA6F" w14:textId="77777777">
      <w:pPr>
        <w:pStyle w:val="TechnicalBookmark"/>
      </w:pPr>
    </w:p>
    <w:p w:rsidR="00E51C71" w14:paraId="3AF17D7D" w14:textId="77777777">
      <w:pPr>
        <w:pStyle w:val="TableNote"/>
        <w:spacing w:before="60" w:after="15"/>
      </w:pPr>
      <w:r>
        <w:t>(*) Amount determined according to the provisions of the regulations relating to exposures presentation.</w:t>
      </w:r>
    </w:p>
    <w:p w:rsidR="00E51C71" w14:paraId="5D680418" w14:textId="77777777">
      <w:pPr>
        <w:pStyle w:val="BreakLine"/>
        <w:sectPr>
          <w:headerReference w:type="default" r:id="rId35"/>
          <w:footerReference w:type="default" r:id="rId36"/>
          <w:pgSz w:w="11900" w:h="16840"/>
          <w:pgMar w:top="2154" w:right="1134" w:bottom="1134" w:left="1134" w:header="400" w:footer="400" w:gutter="0"/>
          <w:cols w:space="720"/>
        </w:sectPr>
      </w:pPr>
      <w:r>
        <w:t xml:space="preserve"> </w:t>
      </w:r>
      <w:r>
        <w:cr/>
      </w:r>
    </w:p>
    <w:p w:rsidR="00E51C71" w14:paraId="7A71E4D5" w14:textId="77777777">
      <w:pPr>
        <w:spacing w:line="45" w:lineRule="exact"/>
        <w:rPr>
          <w:sz w:val="5"/>
        </w:rPr>
      </w:pPr>
    </w:p>
    <w:p w:rsidR="00E51C71" w14:paraId="7E64B098" w14:textId="77777777">
      <w:pPr>
        <w:pStyle w:val="TechnicalBookmark"/>
      </w:pPr>
      <w:r>
        <w:fldChar w:fldCharType="begin"/>
      </w:r>
      <w:r>
        <w:instrText xml:space="preserve"> SET 5F60BEA98DB899A77C8104DF23278526 "" </w:instrText>
      </w:r>
      <w:r>
        <w:fldChar w:fldCharType="separate"/>
      </w:r>
      <w:bookmarkStart w:id="95" w:name="5F60BEA98DB899A77C8104DF23278526"/>
      <w:bookmarkEnd w:id="95"/>
      <w:r>
        <w:fldChar w:fldCharType="end"/>
      </w:r>
    </w:p>
    <w:p w:rsidR="00E51C71" w14:paraId="77D7A2BD" w14:textId="77777777">
      <w:pPr>
        <w:pStyle w:val="H3"/>
      </w:pPr>
      <w:r>
        <w:t>Portfolio listing of forwards on financial instruments-Other exposures</w:t>
      </w:r>
    </w:p>
    <w:p w:rsidR="00E51C71" w14:paraId="268B1FAD" w14:textId="77777777">
      <w:pPr>
        <w:pStyle w:val="RefToc3"/>
      </w:pPr>
      <w:bookmarkStart w:id="96" w:name="BK_7BB7E4EAED723F8B680E5B6F522C62B9"/>
      <w:bookmarkEnd w:id="96"/>
    </w:p>
    <w:p w:rsidR="00E51C71" w14:paraId="424B02CB" w14:textId="77777777">
      <w:pPr>
        <w:pStyle w:val="TechnicalBookmark"/>
      </w:pPr>
      <w:r>
        <w:fldChar w:fldCharType="begin"/>
      </w:r>
      <w:r>
        <w:instrText xml:space="preserve"> SET 7DF5A540CA83CAAA2A00F454A09BC465 "" </w:instrText>
      </w:r>
      <w:r>
        <w:fldChar w:fldCharType="separate"/>
      </w:r>
      <w:bookmarkStart w:id="97" w:name="7DF5A540CA83CAAA2A00F454A09BC465"/>
      <w:bookmarkEnd w:id="97"/>
      <w:r>
        <w:fldChar w:fldCharType="end"/>
      </w:r>
    </w:p>
    <w:p w:rsidR="00E51C71" w14:paraId="52B70282" w14:textId="77777777">
      <w:pPr>
        <w:pStyle w:val="TechnicalBookmark"/>
      </w:pPr>
    </w:p>
    <w:tbl>
      <w:tblPr>
        <w:tblW w:w="5000" w:type="pct"/>
        <w:tblBorders>
          <w:bottom w:val="single" w:sz="4" w:space="0" w:color="000000"/>
        </w:tblBorders>
        <w:tblLayout w:type="fixed"/>
        <w:tblLook w:val="04A0"/>
      </w:tblPr>
      <w:tblGrid>
        <w:gridCol w:w="2989"/>
        <w:gridCol w:w="1494"/>
        <w:gridCol w:w="1494"/>
        <w:gridCol w:w="1494"/>
        <w:gridCol w:w="2151"/>
      </w:tblGrid>
      <w:tr w14:paraId="007323EC"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51E80A1F" w14:textId="77777777">
            <w:pPr>
              <w:pStyle w:val="EnteteTabFirstColBordure"/>
            </w:pPr>
            <w:r>
              <w:t>Type of commitment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DD91962" w14:textId="77777777">
            <w:pPr>
              <w:pStyle w:val="EnteteTabMiddleColBordure"/>
              <w:spacing w:line="184" w:lineRule="exact"/>
            </w:pPr>
            <w:r>
              <w:t>Quantity or</w:t>
            </w:r>
          </w:p>
          <w:p w:rsidR="00E51C71" w14:paraId="1CAFA171" w14:textId="77777777">
            <w:pPr>
              <w:pStyle w:val="EnteteTabMiddleColBordure"/>
              <w:spacing w:line="184" w:lineRule="exact"/>
            </w:pPr>
            <w: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18D1218D" w14:textId="77777777">
            <w:pPr>
              <w:pStyle w:val="EnteteTabMiddleColBordure"/>
              <w:spacing w:line="184" w:lineRule="exact"/>
            </w:pPr>
            <w:r>
              <w:t>Present value presented in the balance sheet</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2A00EC3A" w14:textId="77777777">
            <w:pPr>
              <w:pStyle w:val="EnteteTabLastColBordure"/>
            </w:pPr>
            <w:r>
              <w:t>Exposure amount (*)</w:t>
            </w:r>
          </w:p>
        </w:tc>
      </w:tr>
      <w:tr w14:paraId="5580ABE4"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E51C71" w14:paraId="5C35C6B6"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51C71" w14:paraId="161513E1"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41A862EC" w14:textId="77777777">
            <w:pPr>
              <w:pStyle w:val="EnteteTabMiddleColBordure"/>
            </w:pPr>
            <w:r>
              <w:t>Asset</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3E7DCCF" w14:textId="77777777">
            <w:pPr>
              <w:pStyle w:val="EnteteTabMiddleColBordure"/>
            </w:pPr>
            <w:r>
              <w:t>Liability</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210EF2AD" w14:textId="77777777">
            <w:pPr>
              <w:pStyle w:val="EnteteTabLastColBordure"/>
            </w:pPr>
            <w:r>
              <w:t>+/-</w:t>
            </w:r>
          </w:p>
        </w:tc>
      </w:tr>
      <w:tr w14:paraId="5B333FB2"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444F29E3"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C06BE0F"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9B62210"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7B4586C4"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35500DEE" w14:textId="77777777">
            <w:pPr>
              <w:pStyle w:val="Tab1LastColGras"/>
              <w:rPr>
                <w:sz w:val="0"/>
              </w:rPr>
            </w:pPr>
          </w:p>
        </w:tc>
      </w:tr>
      <w:tr w14:paraId="4D3B99B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581F8081" w14:textId="77777777">
            <w:pPr>
              <w:pStyle w:val="Tab1FirstColGras"/>
            </w:pPr>
            <w: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B91C3D5"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2129C9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F0E415F"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30EE9E4C" w14:textId="77777777">
            <w:pPr>
              <w:pStyle w:val="Tab1LastColGrasNoContent"/>
              <w:rPr>
                <w:sz w:val="16"/>
              </w:rPr>
            </w:pPr>
          </w:p>
        </w:tc>
      </w:tr>
      <w:tr w14:paraId="7819D6D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2849544" w14:textId="77777777">
            <w:pPr>
              <w:pStyle w:val="Tab1FirstColGras"/>
            </w:pPr>
            <w:r>
              <w:t>Sub-total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35F0362"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F118A7D"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EFABD9E"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344938EE" w14:textId="77777777">
            <w:pPr>
              <w:pStyle w:val="Tab1LastColGras"/>
            </w:pPr>
            <w:r>
              <w:t xml:space="preserve"> </w:t>
            </w:r>
          </w:p>
        </w:tc>
      </w:tr>
      <w:tr w14:paraId="270F27D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12537117" w14:textId="77777777">
            <w:pPr>
              <w:pStyle w:val="Tab1FirstColGras"/>
            </w:pPr>
            <w: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6262C64"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2181B22D"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79D2485"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328EB053" w14:textId="77777777">
            <w:pPr>
              <w:pStyle w:val="Tab1LastColGrasNoContent"/>
              <w:rPr>
                <w:sz w:val="16"/>
              </w:rPr>
            </w:pPr>
          </w:p>
        </w:tc>
      </w:tr>
      <w:tr w14:paraId="0AC66CA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0B78F63F" w14:textId="77777777">
            <w:pPr>
              <w:pStyle w:val="Tab1FirstColGras"/>
            </w:pPr>
            <w:r>
              <w:t>Sub-total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A8B81C4"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14FDFC7F"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ECC41C4"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D03EDCC" w14:textId="77777777">
            <w:pPr>
              <w:pStyle w:val="Tab1LastColGras"/>
            </w:pPr>
            <w:r>
              <w:t xml:space="preserve"> </w:t>
            </w:r>
          </w:p>
        </w:tc>
      </w:tr>
      <w:tr w14:paraId="7883922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7943D9D9" w14:textId="77777777">
            <w:pPr>
              <w:pStyle w:val="Tab1FirstColGras"/>
            </w:pPr>
            <w: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3B095218"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F9F2AB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836EA67"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7DCB3A2B" w14:textId="77777777">
            <w:pPr>
              <w:pStyle w:val="Tab1LastColGrasNoContent"/>
              <w:rPr>
                <w:sz w:val="16"/>
              </w:rPr>
            </w:pPr>
          </w:p>
        </w:tc>
      </w:tr>
      <w:tr w14:paraId="584E128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6A8A0EC5" w14:textId="77777777">
            <w:pPr>
              <w:pStyle w:val="Tab1FirstColGras"/>
            </w:pPr>
            <w:r>
              <w:t>Sub-total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D65957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D24311A"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07C8CBD"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52FDD6A" w14:textId="77777777">
            <w:pPr>
              <w:pStyle w:val="Tab1LastColGras"/>
            </w:pPr>
            <w:r>
              <w:t xml:space="preserve"> </w:t>
            </w:r>
          </w:p>
        </w:tc>
      </w:tr>
      <w:tr w14:paraId="4668F5C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4629EDB5" w14:textId="77777777">
            <w:pPr>
              <w:pStyle w:val="Tab1FirstColGras"/>
            </w:pPr>
            <w:r>
              <w:t>4. Other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1910DB9"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44C84B4C"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2FD7B53" w14:textId="77777777">
            <w:pPr>
              <w:pStyle w:val="Tab1MiddleColGrasNoContent"/>
              <w:rPr>
                <w:sz w:val="16"/>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6170FB63" w14:textId="77777777">
            <w:pPr>
              <w:pStyle w:val="Tab1LastColGrasNoContent"/>
              <w:rPr>
                <w:sz w:val="16"/>
              </w:rPr>
            </w:pPr>
          </w:p>
        </w:tc>
      </w:tr>
      <w:tr w14:paraId="440099C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E51C71" w14:paraId="43AACECE" w14:textId="77777777">
            <w:pPr>
              <w:pStyle w:val="Tab1FirstColGras"/>
            </w:pPr>
            <w:r>
              <w:t>Sub-total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0ACC8F0E" w14:textId="77777777">
            <w:pPr>
              <w:pStyle w:val="Tab1MiddleColGrasNoContent"/>
              <w:rPr>
                <w:sz w:val="16"/>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6498B3DF" w14:textId="77777777">
            <w:pPr>
              <w:pStyle w:val="Tab1MiddleColGras"/>
            </w:pPr>
            <w: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1395D29" w14:textId="77777777">
            <w:pPr>
              <w:pStyle w:val="Tab1MiddleColGras"/>
            </w:pPr>
            <w: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20B7BDFF" w14:textId="77777777">
            <w:pPr>
              <w:pStyle w:val="Tab1LastColGras"/>
            </w:pPr>
            <w:r>
              <w:t xml:space="preserve"> </w:t>
            </w:r>
          </w:p>
        </w:tc>
      </w:tr>
      <w:tr w14:paraId="1BB0C3D4"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E51C71" w14:paraId="661865B2" w14:textId="77777777">
            <w:pPr>
              <w:pStyle w:val="Tab1First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10247E9"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F8DA536" w14:textId="77777777">
            <w:pPr>
              <w:pStyle w:val="Tab1MiddleColGras"/>
              <w:rPr>
                <w:sz w:val="0"/>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E51C71" w14:paraId="5807F437" w14:textId="77777777">
            <w:pPr>
              <w:pStyle w:val="Tab1MiddleColGras"/>
              <w:rPr>
                <w:sz w:val="0"/>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E51C71" w14:paraId="4430B587" w14:textId="77777777">
            <w:pPr>
              <w:pStyle w:val="Tab1LastColGras"/>
              <w:rPr>
                <w:sz w:val="0"/>
              </w:rPr>
            </w:pPr>
          </w:p>
        </w:tc>
      </w:tr>
      <w:tr w14:paraId="65C0A617"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67554FF0" w14:textId="77777777">
            <w:pPr>
              <w:pStyle w:val="TotalTabFirstColBordure"/>
            </w:pPr>
            <w: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EE8A5AB" w14:textId="77777777">
            <w:pPr>
              <w:pStyle w:val="TotalTabMiddleColBordureNoContent"/>
              <w:rPr>
                <w:sz w:val="16"/>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4E287826" w14:textId="77777777">
            <w:pPr>
              <w:pStyle w:val="TotalTabMiddleColBordure"/>
            </w:pPr>
            <w: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E51C71" w14:paraId="01961A48" w14:textId="77777777">
            <w:pPr>
              <w:pStyle w:val="TotalTabMiddleColBordure"/>
            </w:pPr>
            <w: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767AF2C7" w14:textId="77777777">
            <w:pPr>
              <w:pStyle w:val="TotalTabLastColBordure"/>
            </w:pPr>
            <w:r>
              <w:t xml:space="preserve"> </w:t>
            </w:r>
          </w:p>
        </w:tc>
      </w:tr>
    </w:tbl>
    <w:p w:rsidR="00E51C71" w14:paraId="2AB0B804" w14:textId="77777777">
      <w:pPr>
        <w:pStyle w:val="TechnicalBookmark"/>
      </w:pPr>
    </w:p>
    <w:p w:rsidR="00E51C71" w14:paraId="58904E5D" w14:textId="77777777">
      <w:pPr>
        <w:pStyle w:val="TableNote"/>
        <w:spacing w:before="60" w:after="15"/>
      </w:pPr>
      <w:r>
        <w:t>(*) Amount determined according to the provisions of the regulations relating to exposures presentation.</w:t>
      </w:r>
    </w:p>
    <w:p w:rsidR="00E51C71" w14:paraId="331B289E" w14:textId="77777777">
      <w:pPr>
        <w:pStyle w:val="BreakLine"/>
      </w:pPr>
      <w:r>
        <w:t xml:space="preserve"> </w:t>
      </w:r>
    </w:p>
    <w:p w:rsidR="00E51C71" w14:paraId="33F1FF47" w14:textId="77777777">
      <w:pPr>
        <w:pStyle w:val="TechnicalBookmark"/>
      </w:pPr>
      <w:r>
        <w:fldChar w:fldCharType="begin"/>
      </w:r>
      <w:r>
        <w:instrText xml:space="preserve"> SET CB6CBA533ED7001C5E66727960931F8C "" </w:instrText>
      </w:r>
      <w:r>
        <w:fldChar w:fldCharType="separate"/>
      </w:r>
      <w:bookmarkStart w:id="98" w:name="CB6CBA533ED7001C5E66727960931F8C"/>
      <w:bookmarkEnd w:id="98"/>
      <w:r>
        <w:fldChar w:fldCharType="end"/>
      </w:r>
    </w:p>
    <w:p w:rsidR="00E51C71" w14:paraId="65DB2460" w14:textId="77777777">
      <w:pPr>
        <w:pStyle w:val="H2SPACEBEFORE"/>
        <w:ind w:right="2400"/>
      </w:pPr>
      <w:r>
        <w:t>|</w:t>
      </w:r>
    </w:p>
    <w:p w:rsidR="00E51C71" w14:paraId="230F720F" w14:textId="77777777">
      <w:pPr>
        <w:pStyle w:val="H2"/>
      </w:pPr>
      <w:r>
        <w:t>Portfolio listing of forwards on financial instruments or foreign exchange forward transactions used to hedge a unit category</w:t>
      </w:r>
    </w:p>
    <w:p w:rsidR="00E51C71" w14:paraId="2297749B" w14:textId="77777777">
      <w:pPr>
        <w:pStyle w:val="RefToc2"/>
      </w:pPr>
      <w:bookmarkStart w:id="99" w:name="BK_767E7A61112260BD3A36615A069EA1E8"/>
      <w:bookmarkEnd w:id="99"/>
      <w:r>
        <w:t>Portfolio listing of forwards on financial instruments or foreign exchange forward transactions used to hedge a unit category</w:t>
      </w:r>
    </w:p>
    <w:p w:rsidR="00E51C71" w14:paraId="276118E8" w14:textId="77777777">
      <w:pPr>
        <w:pStyle w:val="TechnicalBookmark"/>
      </w:pPr>
      <w:r>
        <w:fldChar w:fldCharType="begin"/>
      </w:r>
      <w:r>
        <w:instrText xml:space="preserve"> SET 8330022EF2A169026CA468FDAAE8B423 "" </w:instrText>
      </w:r>
      <w:r>
        <w:fldChar w:fldCharType="separate"/>
      </w:r>
      <w:bookmarkStart w:id="100" w:name="8330022EF2A169026CA468FDAAE8B423"/>
      <w:bookmarkEnd w:id="100"/>
      <w:r>
        <w:fldChar w:fldCharType="end"/>
      </w:r>
    </w:p>
    <w:p w:rsidR="00E51C71" w14:paraId="53053168" w14:textId="77777777">
      <w:pPr>
        <w:pStyle w:val="Text"/>
        <w:spacing w:after="15"/>
      </w:pPr>
      <w:r>
        <w:t>The UCI under review is not covered by this section.</w:t>
      </w:r>
    </w:p>
    <w:p w:rsidR="00E51C71" w14:paraId="0945344F" w14:textId="77777777">
      <w:pPr>
        <w:pStyle w:val="BreakLine"/>
      </w:pPr>
      <w:r>
        <w:t xml:space="preserve"> </w:t>
      </w:r>
    </w:p>
    <w:p w:rsidR="00E51C71" w14:paraId="3EF45FCA" w14:textId="77777777">
      <w:pPr>
        <w:pStyle w:val="TechnicalBookmark"/>
      </w:pPr>
      <w:r>
        <w:fldChar w:fldCharType="begin"/>
      </w:r>
      <w:r>
        <w:instrText xml:space="preserve"> SET 39C6422CC1D6A5BD7C791A08BD23AFF1 "" </w:instrText>
      </w:r>
      <w:r>
        <w:fldChar w:fldCharType="separate"/>
      </w:r>
      <w:bookmarkStart w:id="101" w:name="39C6422CC1D6A5BD7C791A08BD23AFF1"/>
      <w:bookmarkEnd w:id="101"/>
      <w:r>
        <w:fldChar w:fldCharType="end"/>
      </w:r>
    </w:p>
    <w:p w:rsidR="00E51C71" w14:paraId="400B9EDA" w14:textId="77777777">
      <w:pPr>
        <w:pStyle w:val="H2SPACEBEFORE"/>
        <w:ind w:right="2400"/>
      </w:pPr>
      <w:r>
        <w:t>|</w:t>
      </w:r>
    </w:p>
    <w:p w:rsidR="00E51C71" w14:paraId="18D9DC34" w14:textId="77777777">
      <w:pPr>
        <w:pStyle w:val="H2"/>
      </w:pPr>
      <w:bookmarkStart w:id="102" w:name="Portfolio_listing_summary"/>
      <w:bookmarkEnd w:id="102"/>
      <w:r>
        <w:t>Portfolio listing summary</w:t>
      </w:r>
    </w:p>
    <w:p w:rsidR="00E51C71" w14:paraId="78E1638B" w14:textId="77777777">
      <w:pPr>
        <w:pStyle w:val="RefToc2"/>
      </w:pPr>
      <w:bookmarkStart w:id="103" w:name="BK_22038808FD5EFA8B055C6C27819604C2"/>
      <w:bookmarkEnd w:id="103"/>
      <w:r>
        <w:t>Portfolio listing summary</w:t>
      </w:r>
    </w:p>
    <w:p w:rsidR="00E51C71" w14:paraId="79B4D596" w14:textId="77777777">
      <w:pPr>
        <w:pStyle w:val="TechnicalBookmark"/>
      </w:pPr>
      <w:r>
        <w:fldChar w:fldCharType="begin"/>
      </w:r>
      <w:r>
        <w:instrText xml:space="preserve"> SET 7D43E05060EDCEC925E5DF3C08BFC285 "" </w:instrText>
      </w:r>
      <w:r>
        <w:fldChar w:fldCharType="separate"/>
      </w:r>
      <w:bookmarkStart w:id="104" w:name="7D43E05060EDCEC925E5DF3C08BFC285"/>
      <w:bookmarkEnd w:id="104"/>
      <w:r>
        <w:fldChar w:fldCharType="end"/>
      </w:r>
    </w:p>
    <w:p w:rsidR="00E51C71" w14:paraId="2972D2B4" w14:textId="77777777">
      <w:pPr>
        <w:pStyle w:val="TechnicalBookmark"/>
      </w:pPr>
    </w:p>
    <w:tbl>
      <w:tblPr>
        <w:tblW w:w="5000" w:type="pct"/>
        <w:tblLayout w:type="fixed"/>
        <w:tblLook w:val="04A0"/>
      </w:tblPr>
      <w:tblGrid>
        <w:gridCol w:w="6731"/>
        <w:gridCol w:w="2896"/>
      </w:tblGrid>
      <w:tr w14:paraId="2F4567A3"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E51C71" w14:paraId="350A1CEE" w14:textId="77777777">
            <w:pPr>
              <w:pStyle w:val="EnteteTabNoBordureUpNoGrasNoContent"/>
              <w:rPr>
                <w:sz w:val="16"/>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E51C71" w14:paraId="6004B29F" w14:textId="77777777">
            <w:pPr>
              <w:pStyle w:val="EnteteTabLastColBordure"/>
              <w:spacing w:line="184" w:lineRule="exact"/>
            </w:pPr>
            <w:r>
              <w:t>Present value presented in the balance sheet</w:t>
            </w:r>
          </w:p>
        </w:tc>
      </w:tr>
      <w:tr w14:paraId="1CB14D01"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E51C71" w14:paraId="14A5A4F2" w14:textId="77777777">
            <w:pPr>
              <w:pStyle w:val="Tab1FirstColNonGrasBordureUpNoContent"/>
              <w:rPr>
                <w:sz w:val="16"/>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31B58B64" w14:textId="77777777">
            <w:pPr>
              <w:pStyle w:val="Tab3LastColNonGrasNoContent"/>
              <w:rPr>
                <w:sz w:val="16"/>
              </w:rPr>
            </w:pPr>
          </w:p>
        </w:tc>
      </w:tr>
      <w:tr w14:paraId="3F205757"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E51C71" w14:paraId="58E3D263" w14:textId="77777777">
            <w:pPr>
              <w:pStyle w:val="Tab1FirstColNonGras"/>
            </w:pPr>
            <w:r>
              <w:t>Total inventory of eligible assets and liabilities (excl. forward financial instruments)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370B148E" w14:textId="77777777">
            <w:pPr>
              <w:pStyle w:val="Tab3LastColNonGras"/>
            </w:pPr>
            <w:r>
              <w:t>530,764,719.25</w:t>
            </w:r>
          </w:p>
        </w:tc>
      </w:tr>
      <w:tr w14:paraId="29D8789C"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E51C71" w14:paraId="56C37095" w14:textId="77777777">
            <w:pPr>
              <w:pStyle w:val="Tab1FirstColNonGras"/>
            </w:pPr>
            <w:r>
              <w:t>Inventory of FDI (except FDI used for hedging of issued shares):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22C2E503" w14:textId="77777777">
            <w:pPr>
              <w:pStyle w:val="Tab3LastColNonGrasNoContent"/>
              <w:rPr>
                <w:sz w:val="16"/>
              </w:rPr>
            </w:pPr>
          </w:p>
        </w:tc>
      </w:tr>
      <w:tr w14:paraId="52C9630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E51C71" w14:paraId="7097CE50" w14:textId="77777777">
            <w:pPr>
              <w:pStyle w:val="Tab2FirstColNonGras"/>
            </w:pPr>
            <w:r>
              <w:t>Total forex futures transactions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0AD2C482" w14:textId="77777777">
            <w:pPr>
              <w:pStyle w:val="Tab3LastColNonGras"/>
            </w:pPr>
            <w:r>
              <w:t xml:space="preserve"> </w:t>
            </w:r>
          </w:p>
        </w:tc>
      </w:tr>
      <w:tr w14:paraId="20C609EE"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E51C71" w14:paraId="12E7E48C" w14:textId="77777777">
            <w:pPr>
              <w:pStyle w:val="Tab2FirstColNonGras"/>
            </w:pPr>
            <w:r>
              <w:t>Total forward financial  instruments - equities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653797C3" w14:textId="77777777">
            <w:pPr>
              <w:pStyle w:val="Tab3LastColNonGras"/>
            </w:pPr>
            <w:r>
              <w:t>3,012,066.05</w:t>
            </w:r>
          </w:p>
        </w:tc>
      </w:tr>
      <w:tr w14:paraId="0586EC72"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E51C71" w14:paraId="6877AD20" w14:textId="77777777">
            <w:pPr>
              <w:pStyle w:val="Tab2FirstColNonGras"/>
            </w:pPr>
            <w:r>
              <w:t>Total forward financial instruments - interest rates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52399145" w14:textId="77777777">
            <w:pPr>
              <w:pStyle w:val="Tab3LastColNonGras"/>
            </w:pPr>
            <w:r>
              <w:t xml:space="preserve"> </w:t>
            </w:r>
          </w:p>
        </w:tc>
      </w:tr>
      <w:tr w14:paraId="15399879"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E51C71" w14:paraId="242985DE" w14:textId="77777777">
            <w:pPr>
              <w:pStyle w:val="Tab2FirstColNonGras"/>
            </w:pPr>
            <w:r>
              <w:t>Total forward financial instruments - forex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68014ED1" w14:textId="77777777">
            <w:pPr>
              <w:pStyle w:val="Tab3LastColNonGras"/>
            </w:pPr>
            <w:r>
              <w:t xml:space="preserve"> </w:t>
            </w:r>
          </w:p>
        </w:tc>
      </w:tr>
      <w:tr w14:paraId="398CD1DE"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E51C71" w14:paraId="5D9B06B0" w14:textId="77777777">
            <w:pPr>
              <w:pStyle w:val="Tab2FirstColNonGras"/>
            </w:pPr>
            <w:r>
              <w:t>Total forward financial instruments - credit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1F5C78A3" w14:textId="77777777">
            <w:pPr>
              <w:pStyle w:val="Tab3LastColNonGras"/>
            </w:pPr>
            <w:r>
              <w:t xml:space="preserve"> </w:t>
            </w:r>
          </w:p>
        </w:tc>
      </w:tr>
      <w:tr w14:paraId="4043633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E51C71" w14:paraId="6A5C0484" w14:textId="77777777">
            <w:pPr>
              <w:pStyle w:val="Tab2FirstColNonGras"/>
            </w:pPr>
            <w:r>
              <w:t>Total forward financial instruments - other exposures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6726381B" w14:textId="77777777">
            <w:pPr>
              <w:pStyle w:val="Tab3LastColNonGras"/>
            </w:pPr>
            <w:r>
              <w:t xml:space="preserve"> </w:t>
            </w:r>
          </w:p>
        </w:tc>
      </w:tr>
      <w:tr w14:paraId="2BD21594"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E51C71" w14:paraId="7440FA2E" w14:textId="77777777">
            <w:pPr>
              <w:pStyle w:val="Tab1FirstColNonGras"/>
            </w:pPr>
            <w:r>
              <w:t>Inventory of forward financial instruments used to hedge issued units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7BCABD6E" w14:textId="77777777">
            <w:pPr>
              <w:pStyle w:val="Tab3LastColNonGras"/>
            </w:pPr>
            <w:r>
              <w:t xml:space="preserve"> </w:t>
            </w:r>
          </w:p>
        </w:tc>
      </w:tr>
      <w:tr w14:paraId="38340523"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E51C71" w14:paraId="3592A8E8" w14:textId="77777777">
            <w:pPr>
              <w:pStyle w:val="Tab1FirstColNonGras"/>
            </w:pPr>
            <w:r>
              <w:t>Other assets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56669376" w14:textId="77777777">
            <w:pPr>
              <w:pStyle w:val="Tab3LastColNonGras"/>
            </w:pPr>
            <w:r>
              <w:t>1,719,419.41</w:t>
            </w:r>
          </w:p>
        </w:tc>
      </w:tr>
      <w:tr w14:paraId="3FE6EC20"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E51C71" w14:paraId="3EB5DF70" w14:textId="77777777">
            <w:pPr>
              <w:pStyle w:val="Tab1FirstColNonGras"/>
            </w:pPr>
            <w:r>
              <w:t>Other liabilities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6249AFB7" w14:textId="77777777">
            <w:pPr>
              <w:pStyle w:val="Tab3LastColNonGras"/>
            </w:pPr>
            <w:r>
              <w:t>-1,901,778.07</w:t>
            </w:r>
          </w:p>
        </w:tc>
      </w:tr>
      <w:tr w14:paraId="21E02D19"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E51C71" w14:paraId="18FD7001" w14:textId="77777777">
            <w:pPr>
              <w:pStyle w:val="Tab1FirstColNonGras"/>
            </w:pPr>
            <w:r>
              <w:t>Financing liabilities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4DBE8AD0" w14:textId="77777777">
            <w:pPr>
              <w:pStyle w:val="Tab3LastColNonGras"/>
            </w:pPr>
            <w:r>
              <w:t xml:space="preserve"> </w:t>
            </w:r>
          </w:p>
        </w:tc>
      </w:tr>
      <w:tr w14:paraId="66E34805"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E51C71" w14:paraId="302EE243" w14:textId="77777777">
            <w:pPr>
              <w:pStyle w:val="Tab1FirstColNonGrasNoContent"/>
              <w:rPr>
                <w:sz w:val="16"/>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E51C71" w14:paraId="11AAF770" w14:textId="77777777">
            <w:pPr>
              <w:pStyle w:val="Tab3LastColNonGrasNoContent"/>
              <w:rPr>
                <w:sz w:val="16"/>
              </w:rPr>
            </w:pPr>
          </w:p>
        </w:tc>
      </w:tr>
      <w:tr w14:paraId="31669D0B"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E51C71" w14:paraId="384EDAD5" w14:textId="77777777">
            <w:pPr>
              <w:pStyle w:val="TotalTabFirstColBordure"/>
            </w:pPr>
            <w:r>
              <w:t>Total = Net Assets</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E51C71" w14:paraId="442DF040" w14:textId="77777777">
            <w:pPr>
              <w:pStyle w:val="TotalTabLastColBordure"/>
            </w:pPr>
            <w:r>
              <w:t>533,594,426.64</w:t>
            </w:r>
          </w:p>
        </w:tc>
      </w:tr>
    </w:tbl>
    <w:p w:rsidR="00E51C71" w14:paraId="48A38803" w14:textId="77777777">
      <w:pPr>
        <w:pStyle w:val="TechnicalBookmark"/>
      </w:pPr>
    </w:p>
    <w:p w:rsidR="00E51C71" w14:paraId="44A5ACD6" w14:textId="77777777">
      <w:pPr>
        <w:pStyle w:val="BreakLine"/>
      </w:pPr>
      <w:r>
        <w:t xml:space="preserve"> </w:t>
      </w:r>
    </w:p>
    <w:p w:rsidR="00E51C71" w14:paraId="22E46E1A" w14:textId="77777777">
      <w:pPr>
        <w:pStyle w:val="TechnicalBookmark"/>
      </w:pPr>
    </w:p>
    <w:tbl>
      <w:tblPr>
        <w:tblW w:w="5000" w:type="pct"/>
        <w:tblLayout w:type="fixed"/>
        <w:tblLook w:val="04A0"/>
      </w:tblPr>
      <w:tblGrid>
        <w:gridCol w:w="4292"/>
        <w:gridCol w:w="1398"/>
        <w:gridCol w:w="1976"/>
        <w:gridCol w:w="1956"/>
      </w:tblGrid>
      <w:tr w14:paraId="3DE802F5"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E51C71" w14:paraId="3060A58D" w14:textId="77777777">
            <w:pPr>
              <w:pStyle w:val="EnteteTabFirstColBordure"/>
            </w:pPr>
            <w:r>
              <w:t>Unit name</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06BBDE5B" w14:textId="77777777">
            <w:pPr>
              <w:pStyle w:val="EnteteTabMiddleColBordure"/>
            </w:pPr>
            <w:r>
              <w:t>Unit currency</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04DEB26" w14:textId="77777777">
            <w:pPr>
              <w:pStyle w:val="EnteteTabMiddleColBordure"/>
            </w:pPr>
            <w:r>
              <w:t>Number of units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E51C71" w14:paraId="78430371" w14:textId="77777777">
            <w:pPr>
              <w:pStyle w:val="EnteteTabMiddleColBordure"/>
            </w:pPr>
            <w:r>
              <w:t>Net asset value</w:t>
            </w:r>
          </w:p>
        </w:tc>
      </w:tr>
      <w:tr w14:paraId="67FCD2AA"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E51C71" w14:paraId="08C6430E" w14:textId="77777777">
            <w:pPr>
              <w:pStyle w:val="Tab3FirstColNonGrasNoContent"/>
              <w:rPr>
                <w:sz w:val="16"/>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E51C71" w14:paraId="39071F97" w14:textId="77777777">
            <w:pPr>
              <w:pStyle w:val="Tab3MiddleColNonGrasNoContent"/>
              <w:rPr>
                <w:sz w:val="16"/>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E51C71" w14:paraId="6153C3D6" w14:textId="77777777">
            <w:pPr>
              <w:pStyle w:val="Tab3MiddleColNonGrasNoContent"/>
              <w:rPr>
                <w:sz w:val="16"/>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E51C71" w14:paraId="658CDCBB" w14:textId="77777777">
            <w:pPr>
              <w:pStyle w:val="Tab3LastColNonGrasNoContent"/>
              <w:rPr>
                <w:sz w:val="16"/>
              </w:rPr>
            </w:pPr>
          </w:p>
        </w:tc>
      </w:tr>
      <w:tr w14:paraId="135E0EB4"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E51C71" w:rsidRPr="004A4914" w14:paraId="692AB0B4" w14:textId="77777777">
            <w:pPr>
              <w:pStyle w:val="Tab1FirstColNonGras"/>
              <w:rPr>
                <w:lang w:val="fr-FR"/>
              </w:rPr>
            </w:pPr>
            <w:r w:rsidRPr="004A4914">
              <w:rPr>
                <w:lang w:val="fr-FR"/>
              </w:rPr>
              <w:t>Unit AMUNDI STOXX EUROPE 50 UCITS ETF</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E51C71" w14:paraId="25C9C747" w14:textId="77777777">
            <w:pPr>
              <w:pStyle w:val="Tab1MiddleColNonGrasCentre"/>
            </w:pPr>
            <w: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E51C71" w14:paraId="48EEB91F" w14:textId="77777777">
            <w:pPr>
              <w:pStyle w:val="Tab3LastColNonGras"/>
            </w:pPr>
            <w:r>
              <w:t>3,511,696</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E51C71" w14:paraId="0940BB4C" w14:textId="77777777">
            <w:pPr>
              <w:pStyle w:val="Tab3LastColNonGras"/>
            </w:pPr>
            <w:r>
              <w:t>151.9477</w:t>
            </w:r>
          </w:p>
        </w:tc>
      </w:tr>
      <w:tr w14:paraId="16C6AD7C"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E51C71" w14:paraId="1A66DCCB" w14:textId="77777777">
            <w:pPr>
              <w:pStyle w:val="BottomPadding"/>
            </w:pPr>
            <w: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E51C71" w14:paraId="77312392" w14:textId="77777777">
            <w:pPr>
              <w:pStyle w:val="BottomPadding"/>
            </w:pPr>
            <w: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E51C71" w14:paraId="332E9159" w14:textId="77777777">
            <w:pPr>
              <w:pStyle w:val="BottomPadding"/>
            </w:pPr>
            <w: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E51C71" w14:paraId="1C8AE02C" w14:textId="77777777">
            <w:pPr>
              <w:pStyle w:val="BottomPadding"/>
            </w:pPr>
            <w:r>
              <w:t xml:space="preserve"> </w:t>
            </w:r>
          </w:p>
        </w:tc>
      </w:tr>
    </w:tbl>
    <w:p w:rsidR="00E51C71" w14:paraId="5EFA3C0C" w14:textId="77777777">
      <w:pPr>
        <w:pStyle w:val="TechnicalBookmark"/>
        <w:sectPr>
          <w:headerReference w:type="default" r:id="rId37"/>
          <w:footerReference w:type="default" r:id="rId38"/>
          <w:pgSz w:w="11900" w:h="16840"/>
          <w:pgMar w:top="2154" w:right="1134" w:bottom="1134" w:left="1134" w:header="400" w:footer="400" w:gutter="0"/>
          <w:cols w:space="720"/>
        </w:sectPr>
      </w:pPr>
    </w:p>
    <w:p w:rsidR="00E51C71" w14:paraId="40DE7592" w14:textId="77777777">
      <w:pPr>
        <w:ind w:right="9900"/>
        <w:rPr>
          <w:rFonts w:ascii="Arial" w:eastAsia="Arial" w:hAnsi="Arial" w:cs="Arial"/>
          <w:color w:val="232323"/>
          <w:sz w:val="18"/>
        </w:rPr>
      </w:pPr>
      <w:bookmarkStart w:id="105" w:name="BACKCOVER_START"/>
      <w:bookmarkEnd w:id="105"/>
    </w:p>
    <w:tbl>
      <w:tblPr>
        <w:tblW w:w="0" w:type="auto"/>
        <w:tblInd w:w="800" w:type="dxa"/>
        <w:tblLayout w:type="fixed"/>
        <w:tblLook w:val="04A0"/>
      </w:tblPr>
      <w:tblGrid>
        <w:gridCol w:w="20"/>
        <w:gridCol w:w="20"/>
        <w:gridCol w:w="6980"/>
        <w:gridCol w:w="580"/>
        <w:gridCol w:w="2600"/>
        <w:gridCol w:w="620"/>
        <w:gridCol w:w="260"/>
      </w:tblGrid>
      <w:tr w14:paraId="135B0367" w14:textId="77777777">
        <w:tblPrEx>
          <w:tblW w:w="0" w:type="auto"/>
          <w:tblInd w:w="800" w:type="dxa"/>
          <w:tblLayout w:type="fixed"/>
          <w:tblLook w:val="04A0"/>
        </w:tblPrEx>
        <w:tc>
          <w:tcPr>
            <w:tcW w:w="20" w:type="dxa"/>
            <w:tcMar>
              <w:top w:w="0" w:type="dxa"/>
              <w:left w:w="0" w:type="dxa"/>
              <w:bottom w:w="0" w:type="dxa"/>
              <w:right w:w="0" w:type="dxa"/>
            </w:tcMar>
          </w:tcPr>
          <w:p w:rsidR="00E51C71" w14:paraId="31513A61" w14:textId="77777777">
            <w:pPr>
              <w:pStyle w:val="NormalNoContent"/>
            </w:pPr>
          </w:p>
        </w:tc>
        <w:tc>
          <w:tcPr>
            <w:tcW w:w="20" w:type="dxa"/>
            <w:tcMar>
              <w:top w:w="0" w:type="dxa"/>
              <w:left w:w="0" w:type="dxa"/>
              <w:bottom w:w="0" w:type="dxa"/>
              <w:right w:w="0" w:type="dxa"/>
            </w:tcMar>
          </w:tcPr>
          <w:p w:rsidR="00E51C71" w14:paraId="14397B00" w14:textId="77777777">
            <w:pPr>
              <w:rPr>
                <w:sz w:val="2"/>
              </w:rPr>
            </w:pPr>
          </w:p>
        </w:tc>
        <w:tc>
          <w:tcPr>
            <w:tcW w:w="6980" w:type="dxa"/>
            <w:tcMar>
              <w:top w:w="0" w:type="dxa"/>
              <w:left w:w="0" w:type="dxa"/>
              <w:bottom w:w="0" w:type="dxa"/>
              <w:right w:w="0" w:type="dxa"/>
            </w:tcMar>
          </w:tcPr>
          <w:p w:rsidR="00E51C71" w14:paraId="7C3067B8" w14:textId="77777777">
            <w:pPr>
              <w:rPr>
                <w:sz w:val="2"/>
              </w:rPr>
            </w:pPr>
          </w:p>
        </w:tc>
        <w:tc>
          <w:tcPr>
            <w:tcW w:w="580" w:type="dxa"/>
            <w:tcMar>
              <w:top w:w="0" w:type="dxa"/>
              <w:left w:w="0" w:type="dxa"/>
              <w:bottom w:w="0" w:type="dxa"/>
              <w:right w:w="0" w:type="dxa"/>
            </w:tcMar>
          </w:tcPr>
          <w:p w:rsidR="00E51C71" w14:paraId="6807EAF0" w14:textId="77777777">
            <w:pPr>
              <w:rPr>
                <w:sz w:val="2"/>
              </w:rPr>
            </w:pPr>
          </w:p>
        </w:tc>
        <w:tc>
          <w:tcPr>
            <w:tcW w:w="2600" w:type="dxa"/>
            <w:tcMar>
              <w:top w:w="0" w:type="dxa"/>
              <w:left w:w="0" w:type="dxa"/>
              <w:bottom w:w="0" w:type="dxa"/>
              <w:right w:w="0" w:type="dxa"/>
            </w:tcMar>
          </w:tcPr>
          <w:p w:rsidR="00E51C71" w14:paraId="12CCE503" w14:textId="77777777">
            <w:pPr>
              <w:rPr>
                <w:sz w:val="2"/>
              </w:rPr>
            </w:pPr>
          </w:p>
        </w:tc>
        <w:tc>
          <w:tcPr>
            <w:tcW w:w="620" w:type="dxa"/>
            <w:tcMar>
              <w:top w:w="0" w:type="dxa"/>
              <w:left w:w="0" w:type="dxa"/>
              <w:bottom w:w="0" w:type="dxa"/>
              <w:right w:w="0" w:type="dxa"/>
            </w:tcMar>
          </w:tcPr>
          <w:p w:rsidR="00E51C71" w14:paraId="597A662D" w14:textId="77777777">
            <w:pPr>
              <w:rPr>
                <w:sz w:val="2"/>
              </w:rPr>
            </w:pPr>
          </w:p>
        </w:tc>
        <w:tc>
          <w:tcPr>
            <w:tcW w:w="260" w:type="dxa"/>
            <w:tcMar>
              <w:top w:w="0" w:type="dxa"/>
              <w:left w:w="0" w:type="dxa"/>
              <w:bottom w:w="0" w:type="dxa"/>
              <w:right w:w="0" w:type="dxa"/>
            </w:tcMar>
          </w:tcPr>
          <w:p w:rsidR="00E51C71" w14:paraId="47AEAE21" w14:textId="77777777">
            <w:pPr>
              <w:rPr>
                <w:sz w:val="2"/>
              </w:rPr>
            </w:pPr>
          </w:p>
        </w:tc>
      </w:tr>
      <w:tr w14:paraId="1B0EC387" w14:textId="77777777">
        <w:tblPrEx>
          <w:tblW w:w="0" w:type="auto"/>
          <w:tblInd w:w="800" w:type="dxa"/>
          <w:tblLayout w:type="fixed"/>
          <w:tblLook w:val="04A0"/>
        </w:tblPrEx>
        <w:trPr>
          <w:trHeight w:val="11805"/>
        </w:trPr>
        <w:tc>
          <w:tcPr>
            <w:tcW w:w="20" w:type="dxa"/>
            <w:tcMar>
              <w:top w:w="0" w:type="dxa"/>
              <w:left w:w="0" w:type="dxa"/>
              <w:bottom w:w="0" w:type="dxa"/>
              <w:right w:w="0" w:type="dxa"/>
            </w:tcMar>
          </w:tcPr>
          <w:p w:rsidR="00E51C71" w14:paraId="259E50F9" w14:textId="77777777">
            <w:pPr>
              <w:rPr>
                <w:sz w:val="2"/>
              </w:rPr>
            </w:pPr>
          </w:p>
        </w:tc>
        <w:tc>
          <w:tcPr>
            <w:tcW w:w="20" w:type="dxa"/>
            <w:tcMar>
              <w:top w:w="0" w:type="dxa"/>
              <w:left w:w="0" w:type="dxa"/>
              <w:bottom w:w="0" w:type="dxa"/>
              <w:right w:w="0" w:type="dxa"/>
            </w:tcMar>
          </w:tcPr>
          <w:p w:rsidR="00E51C71" w14:paraId="45953008" w14:textId="77777777">
            <w:pPr>
              <w:rPr>
                <w:sz w:val="2"/>
              </w:rPr>
            </w:pPr>
          </w:p>
        </w:tc>
        <w:tc>
          <w:tcPr>
            <w:tcW w:w="11040" w:type="dxa"/>
            <w:gridSpan w:val="5"/>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07607901" w14:textId="77777777">
            <w:pPr>
              <w:pStyle w:val="NormalNoContent"/>
            </w:pPr>
          </w:p>
        </w:tc>
      </w:tr>
      <w:tr w14:paraId="3224A495" w14:textId="77777777">
        <w:tblPrEx>
          <w:tblW w:w="0" w:type="auto"/>
          <w:tblInd w:w="800" w:type="dxa"/>
          <w:tblLayout w:type="fixed"/>
          <w:tblLook w:val="04A0"/>
        </w:tblPrEx>
        <w:tc>
          <w:tcPr>
            <w:tcW w:w="20" w:type="dxa"/>
            <w:tcMar>
              <w:top w:w="0" w:type="dxa"/>
              <w:left w:w="0" w:type="dxa"/>
              <w:bottom w:w="0" w:type="dxa"/>
              <w:right w:w="0" w:type="dxa"/>
            </w:tcMar>
          </w:tcPr>
          <w:p w:rsidR="00E51C71" w14:paraId="206FD34F" w14:textId="77777777">
            <w:pPr>
              <w:rPr>
                <w:sz w:val="2"/>
              </w:rPr>
            </w:pPr>
          </w:p>
        </w:tc>
        <w:tc>
          <w:tcPr>
            <w:tcW w:w="10800" w:type="dxa"/>
            <w:gridSpan w:val="5"/>
            <w:tcMar>
              <w:top w:w="0" w:type="dxa"/>
              <w:left w:w="0" w:type="dxa"/>
              <w:bottom w:w="0" w:type="dxa"/>
              <w:right w:w="0" w:type="dxa"/>
            </w:tcMar>
          </w:tcPr>
          <w:p w:rsidR="00E51C71" w14:paraId="7D0A3930" w14:textId="77777777">
            <w:pPr>
              <w:pStyle w:val="NormalNoContent"/>
            </w:pPr>
          </w:p>
        </w:tc>
        <w:tc>
          <w:tcPr>
            <w:tcW w:w="260" w:type="dxa"/>
            <w:tcMar>
              <w:top w:w="0" w:type="dxa"/>
              <w:left w:w="0" w:type="dxa"/>
              <w:bottom w:w="0" w:type="dxa"/>
              <w:right w:w="0" w:type="dxa"/>
            </w:tcMar>
          </w:tcPr>
          <w:p w:rsidR="00E51C71" w14:paraId="0C40EF2F" w14:textId="77777777">
            <w:pPr>
              <w:rPr>
                <w:sz w:val="2"/>
              </w:rPr>
            </w:pPr>
          </w:p>
        </w:tc>
      </w:tr>
      <w:tr w14:paraId="346C6285" w14:textId="77777777">
        <w:tblPrEx>
          <w:tblW w:w="0" w:type="auto"/>
          <w:tblInd w:w="800" w:type="dxa"/>
          <w:tblLayout w:type="fixed"/>
          <w:tblLook w:val="04A0"/>
        </w:tblPrEx>
        <w:trPr>
          <w:trHeight w:val="385"/>
        </w:trPr>
        <w:tc>
          <w:tcPr>
            <w:tcW w:w="20" w:type="dxa"/>
            <w:tcMar>
              <w:top w:w="0" w:type="dxa"/>
              <w:left w:w="0" w:type="dxa"/>
              <w:bottom w:w="0" w:type="dxa"/>
              <w:right w:w="0" w:type="dxa"/>
            </w:tcMar>
          </w:tcPr>
          <w:p w:rsidR="00E51C71" w14:paraId="42CABF0C" w14:textId="77777777">
            <w:pPr>
              <w:rPr>
                <w:sz w:val="2"/>
              </w:rPr>
            </w:pPr>
          </w:p>
        </w:tc>
        <w:tc>
          <w:tcPr>
            <w:tcW w:w="20" w:type="dxa"/>
            <w:tcMar>
              <w:top w:w="0" w:type="dxa"/>
              <w:left w:w="0" w:type="dxa"/>
              <w:bottom w:w="0" w:type="dxa"/>
              <w:right w:w="0" w:type="dxa"/>
            </w:tcMar>
          </w:tcPr>
          <w:p w:rsidR="00E51C71" w14:paraId="770FFDCE" w14:textId="77777777">
            <w:pPr>
              <w:rPr>
                <w:sz w:val="2"/>
              </w:rPr>
            </w:pPr>
          </w:p>
        </w:tc>
        <w:tc>
          <w:tcPr>
            <w:tcW w:w="6980" w:type="dxa"/>
            <w:tcMar>
              <w:top w:w="0" w:type="dxa"/>
              <w:left w:w="0" w:type="dxa"/>
              <w:bottom w:w="0" w:type="dxa"/>
              <w:right w:w="0" w:type="dxa"/>
            </w:tcMar>
          </w:tcPr>
          <w:p w:rsidR="00E51C71" w14:paraId="3B88CEDB" w14:textId="77777777">
            <w:pPr>
              <w:rPr>
                <w:sz w:val="2"/>
              </w:rPr>
            </w:pPr>
          </w:p>
        </w:tc>
        <w:tc>
          <w:tcPr>
            <w:tcW w:w="4060" w:type="dxa"/>
            <w:gridSpan w:val="4"/>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0A748DB0" w14:textId="77777777">
            <w:pPr>
              <w:pStyle w:val="NormalNoContent"/>
            </w:pPr>
          </w:p>
        </w:tc>
      </w:tr>
      <w:tr w14:paraId="642A6664" w14:textId="77777777">
        <w:tblPrEx>
          <w:tblW w:w="0" w:type="auto"/>
          <w:tblInd w:w="800" w:type="dxa"/>
          <w:tblLayout w:type="fixed"/>
          <w:tblLook w:val="04A0"/>
        </w:tblPrEx>
        <w:trPr>
          <w:trHeight w:val="985"/>
        </w:trPr>
        <w:tc>
          <w:tcPr>
            <w:tcW w:w="20" w:type="dxa"/>
            <w:tcMar>
              <w:top w:w="0" w:type="dxa"/>
              <w:left w:w="0" w:type="dxa"/>
              <w:bottom w:w="0" w:type="dxa"/>
              <w:right w:w="0" w:type="dxa"/>
            </w:tcMar>
          </w:tcPr>
          <w:p w:rsidR="00E51C71" w14:paraId="3D0C4A07" w14:textId="77777777">
            <w:pPr>
              <w:rPr>
                <w:sz w:val="2"/>
              </w:rPr>
            </w:pPr>
          </w:p>
        </w:tc>
        <w:tc>
          <w:tcPr>
            <w:tcW w:w="7000" w:type="dxa"/>
            <w:gridSpan w:val="2"/>
            <w:vMerge w:val="restart"/>
            <w:tcMar>
              <w:top w:w="0" w:type="dxa"/>
              <w:left w:w="0" w:type="dxa"/>
              <w:bottom w:w="0" w:type="dxa"/>
              <w:right w:w="0" w:type="dxa"/>
            </w:tcMar>
          </w:tcPr>
          <w:p w:rsidR="00E51C71" w14:paraId="1B80D3D9" w14:textId="77777777">
            <w:pPr>
              <w:pStyle w:val="NormalNoContent"/>
              <w:spacing w:line="45" w:lineRule="exact"/>
              <w:rPr>
                <w:sz w:val="5"/>
              </w:rPr>
            </w:pPr>
          </w:p>
          <w:p w:rsidR="00E51C71" w14:paraId="384BF57D" w14:textId="77777777">
            <w:pPr>
              <w:spacing w:after="30"/>
              <w:rPr>
                <w:rFonts w:ascii="Arial" w:eastAsia="Arial" w:hAnsi="Arial" w:cs="Arial"/>
                <w:color w:val="00A0E3"/>
                <w:sz w:val="20"/>
              </w:rPr>
            </w:pPr>
            <w:r>
              <w:rPr>
                <w:rFonts w:ascii="Arial" w:eastAsia="Arial" w:hAnsi="Arial" w:cs="Arial"/>
                <w:color w:val="00A0E3"/>
                <w:sz w:val="20"/>
              </w:rPr>
              <w:t>LEGAL NOTICE</w:t>
            </w:r>
          </w:p>
          <w:p w:rsidR="00E51C71" w14:paraId="55158517" w14:textId="77777777">
            <w:pPr>
              <w:pStyle w:val="NormalNoContent"/>
              <w:spacing w:after="15" w:line="240" w:lineRule="exact"/>
              <w:rPr>
                <w:sz w:val="24"/>
              </w:rPr>
            </w:pPr>
          </w:p>
          <w:p w:rsidR="00E51C71" w14:paraId="359FA48A" w14:textId="77777777">
            <w:pPr>
              <w:pStyle w:val="CoverPropertyValue1"/>
            </w:pPr>
            <w:r>
              <w:t>Amundi Asset Management</w:t>
            </w:r>
          </w:p>
          <w:p w:rsidR="00E51C71" w14:paraId="48780C29" w14:textId="77777777">
            <w:pPr>
              <w:pStyle w:val="CoverPropertyValue1"/>
            </w:pPr>
            <w:r>
              <w:t>Registered office : 91-93 boulevard Pasteur - 75015 Paris - France.</w:t>
            </w:r>
          </w:p>
          <w:p w:rsidR="00E51C71" w14:paraId="40776C6B" w14:textId="77777777">
            <w:pPr>
              <w:pStyle w:val="CoverPropertyValue1"/>
            </w:pPr>
            <w:r>
              <w:t>Postal address : 91-93 boulevard Pasteur CS21564 75730 Paris Cedex 15 - France.</w:t>
            </w:r>
          </w:p>
          <w:p w:rsidR="00E51C71" w14:paraId="40871173" w14:textId="77777777">
            <w:pPr>
              <w:pStyle w:val="CoverPropertyValue1"/>
            </w:pPr>
            <w:r>
              <w:t>Tel. +33 (0)1 76 33 30 30- amundi.com</w:t>
            </w:r>
          </w:p>
          <w:p w:rsidR="00E51C71" w:rsidRPr="004A4914" w14:paraId="18B534AF" w14:textId="77777777">
            <w:pPr>
              <w:pStyle w:val="CoverPropertyValue1"/>
              <w:rPr>
                <w:lang w:val="fr-FR"/>
              </w:rPr>
            </w:pPr>
            <w:r w:rsidRPr="004A4914">
              <w:rPr>
                <w:lang w:val="fr-FR"/>
              </w:rPr>
              <w:t xml:space="preserve">French “société par actions simplifiée”-SAS. 1 143 615 555 € capital </w:t>
            </w:r>
            <w:r w:rsidRPr="004A4914">
              <w:rPr>
                <w:lang w:val="fr-FR"/>
              </w:rPr>
              <w:t>amount</w:t>
            </w:r>
            <w:r w:rsidRPr="004A4914">
              <w:rPr>
                <w:lang w:val="fr-FR"/>
              </w:rPr>
              <w:t>.</w:t>
            </w:r>
          </w:p>
          <w:tbl>
            <w:tblPr>
              <w:tblW w:w="0" w:type="auto"/>
              <w:tblLayout w:type="fixed"/>
              <w:tblLook w:val="04A0"/>
            </w:tblPr>
            <w:tblGrid>
              <w:gridCol w:w="7000"/>
            </w:tblGrid>
            <w:tr w14:paraId="390D9144" w14:textId="77777777">
              <w:tblPrEx>
                <w:tblW w:w="0" w:type="auto"/>
                <w:tblLayout w:type="fixed"/>
                <w:tblLook w:val="04A0"/>
              </w:tblPrEx>
              <w:trPr>
                <w:trHeight w:val="185"/>
              </w:trPr>
              <w:tc>
                <w:tcPr>
                  <w:tcW w:w="7000" w:type="dxa"/>
                  <w:vMerge w:val="restart"/>
                  <w:tcMar>
                    <w:top w:w="0" w:type="dxa"/>
                    <w:left w:w="0" w:type="dxa"/>
                    <w:bottom w:w="0" w:type="dxa"/>
                    <w:right w:w="0" w:type="dxa"/>
                  </w:tcMar>
                </w:tcPr>
                <w:p w:rsidR="00E51C71" w14:paraId="7AB2D11F" w14:textId="77777777">
                  <w:pPr>
                    <w:pStyle w:val="CoverPropertyValue1"/>
                    <w:spacing w:line="184" w:lineRule="exact"/>
                  </w:pPr>
                  <w:r>
                    <w:t>Licensed by the French Market Regulator (AMF) as a portfolio management company reg N° GP 04 000 036.</w:t>
                  </w:r>
                </w:p>
              </w:tc>
            </w:tr>
            <w:tr w14:paraId="5C03A8ED" w14:textId="77777777">
              <w:tblPrEx>
                <w:tblW w:w="0" w:type="auto"/>
                <w:tblLayout w:type="fixed"/>
                <w:tblLook w:val="04A0"/>
              </w:tblPrEx>
              <w:trPr>
                <w:trHeight w:val="184"/>
              </w:trPr>
              <w:tc>
                <w:tcPr>
                  <w:tcW w:w="7000" w:type="dxa"/>
                  <w:vMerge w:val="restart"/>
                  <w:tcMar>
                    <w:top w:w="0" w:type="dxa"/>
                    <w:left w:w="0" w:type="dxa"/>
                    <w:bottom w:w="0" w:type="dxa"/>
                    <w:right w:w="0" w:type="dxa"/>
                  </w:tcMar>
                </w:tcPr>
                <w:p w:rsidR="00E51C71" w:rsidRPr="004A4914" w14:paraId="588AB30C" w14:textId="77777777">
                  <w:pPr>
                    <w:pStyle w:val="CoverPropertyValue1"/>
                    <w:rPr>
                      <w:lang w:val="fr-FR"/>
                    </w:rPr>
                  </w:pPr>
                  <w:r w:rsidRPr="004A4914">
                    <w:rPr>
                      <w:lang w:val="fr-FR"/>
                    </w:rPr>
                    <w:t>Siren</w:t>
                  </w:r>
                  <w:r w:rsidRPr="004A4914">
                    <w:rPr>
                      <w:lang w:val="fr-FR"/>
                    </w:rPr>
                    <w:t xml:space="preserve"> : 437 574 452 RCS Paris - Siret : 43757445200029 - Code APE : 6630 Z - N° Identification</w:t>
                  </w:r>
                </w:p>
              </w:tc>
            </w:tr>
            <w:tr w14:paraId="75F59D25" w14:textId="77777777">
              <w:tblPrEx>
                <w:tblW w:w="0" w:type="auto"/>
                <w:tblLayout w:type="fixed"/>
                <w:tblLook w:val="04A0"/>
              </w:tblPrEx>
              <w:trPr>
                <w:trHeight w:val="23"/>
              </w:trPr>
              <w:tc>
                <w:tcPr>
                  <w:tcW w:w="7000" w:type="dxa"/>
                  <w:vMerge/>
                  <w:tcMar>
                    <w:top w:w="0" w:type="dxa"/>
                    <w:left w:w="0" w:type="dxa"/>
                    <w:bottom w:w="0" w:type="dxa"/>
                    <w:right w:w="0" w:type="dxa"/>
                  </w:tcMar>
                </w:tcPr>
                <w:p w:rsidR="00E51C71" w:rsidRPr="004A4914" w14:paraId="13747693" w14:textId="77777777">
                  <w:pPr>
                    <w:pStyle w:val="NormalNoContent"/>
                    <w:rPr>
                      <w:lang w:val="fr-FR"/>
                    </w:rPr>
                  </w:pPr>
                </w:p>
              </w:tc>
            </w:tr>
          </w:tbl>
          <w:p w:rsidR="00E51C71" w14:paraId="6A9A9A09" w14:textId="77777777">
            <w:pPr>
              <w:pStyle w:val="CoverPropertyValue1"/>
              <w:spacing w:after="150"/>
            </w:pPr>
            <w:r>
              <w:t>TVA :</w:t>
            </w:r>
            <w:r>
              <w:t xml:space="preserve"> FR58437574452.</w:t>
            </w:r>
          </w:p>
          <w:tbl>
            <w:tblPr>
              <w:tblW w:w="0" w:type="auto"/>
              <w:tblLayout w:type="fixed"/>
              <w:tblLook w:val="04A0"/>
            </w:tblPr>
            <w:tblGrid>
              <w:gridCol w:w="1500"/>
            </w:tblGrid>
            <w:tr w14:paraId="4CDCBB6C" w14:textId="77777777">
              <w:tblPrEx>
                <w:tblW w:w="0" w:type="auto"/>
                <w:tblLayout w:type="fixed"/>
                <w:tblLook w:val="04A0"/>
              </w:tblPrEx>
              <w:trPr>
                <w:trHeight w:hRule="exact" w:val="65"/>
              </w:trPr>
              <w:tc>
                <w:tcPr>
                  <w:tcW w:w="1500" w:type="dxa"/>
                  <w:shd w:val="clear" w:color="003C64" w:fill="003C64"/>
                  <w:tcMar>
                    <w:top w:w="0" w:type="dxa"/>
                    <w:left w:w="0" w:type="dxa"/>
                    <w:bottom w:w="0" w:type="dxa"/>
                    <w:right w:w="0" w:type="dxa"/>
                  </w:tcMar>
                </w:tcPr>
                <w:p w:rsidR="00E51C71" w14:paraId="48144660" w14:textId="77777777">
                  <w:pPr>
                    <w:pStyle w:val="NormalNoContent"/>
                  </w:pPr>
                </w:p>
              </w:tc>
            </w:tr>
          </w:tbl>
          <w:p w:rsidR="00E51C71" w14:paraId="4B0F0350" w14:textId="77777777">
            <w:pPr>
              <w:rPr>
                <w:sz w:val="2"/>
              </w:rPr>
            </w:pPr>
          </w:p>
        </w:tc>
        <w:tc>
          <w:tcPr>
            <w:tcW w:w="4060" w:type="dxa"/>
            <w:gridSpan w:val="4"/>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19FEEF2E" w14:textId="77777777">
            <w:pPr>
              <w:pStyle w:val="NormalNoContent"/>
            </w:pPr>
          </w:p>
        </w:tc>
      </w:tr>
      <w:tr w14:paraId="15CE760D" w14:textId="77777777">
        <w:tblPrEx>
          <w:tblW w:w="0" w:type="auto"/>
          <w:tblInd w:w="800" w:type="dxa"/>
          <w:tblLayout w:type="fixed"/>
          <w:tblLook w:val="04A0"/>
        </w:tblPrEx>
        <w:trPr>
          <w:trHeight w:val="1185"/>
        </w:trPr>
        <w:tc>
          <w:tcPr>
            <w:tcW w:w="20" w:type="dxa"/>
            <w:tcMar>
              <w:top w:w="0" w:type="dxa"/>
              <w:left w:w="0" w:type="dxa"/>
              <w:bottom w:w="0" w:type="dxa"/>
              <w:right w:w="0" w:type="dxa"/>
            </w:tcMar>
          </w:tcPr>
          <w:p w:rsidR="00E51C71" w14:paraId="49A6EA63" w14:textId="77777777">
            <w:pPr>
              <w:rPr>
                <w:sz w:val="2"/>
              </w:rPr>
            </w:pPr>
          </w:p>
        </w:tc>
        <w:tc>
          <w:tcPr>
            <w:tcW w:w="7000" w:type="dxa"/>
            <w:gridSpan w:val="2"/>
            <w:vMerge/>
            <w:tcMar>
              <w:top w:w="0" w:type="dxa"/>
              <w:left w:w="0" w:type="dxa"/>
              <w:bottom w:w="0" w:type="dxa"/>
              <w:right w:w="0" w:type="dxa"/>
            </w:tcMar>
          </w:tcPr>
          <w:p w:rsidR="00E51C71" w14:paraId="237AAC90" w14:textId="77777777">
            <w:pPr>
              <w:pStyle w:val="NormalNoContent"/>
            </w:pPr>
          </w:p>
        </w:tc>
        <w:tc>
          <w:tcPr>
            <w:tcW w:w="580" w:type="dxa"/>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343AC690" w14:textId="77777777">
            <w:pPr>
              <w:pStyle w:val="NormalNoContent"/>
            </w:pPr>
          </w:p>
        </w:tc>
        <w:tc>
          <w:tcPr>
            <w:tcW w:w="2600" w:type="dxa"/>
            <w:tcMar>
              <w:top w:w="0" w:type="dxa"/>
              <w:left w:w="0" w:type="dxa"/>
              <w:bottom w:w="0" w:type="dxa"/>
              <w:right w:w="0" w:type="dxa"/>
            </w:tcMar>
          </w:tcPr>
          <w:p w:rsidR="00E51C71" w14:paraId="4DE04945" w14:textId="77777777">
            <w:pPr>
              <w:rPr>
                <w:sz w:val="2"/>
              </w:rPr>
            </w:pPr>
            <w:r>
              <w:rPr>
                <w:noProof/>
              </w:rPr>
              <w:drawing>
                <wp:inline distT="0" distB="0" distL="0" distR="0">
                  <wp:extent cx="1625600" cy="75974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5600" cy="759745"/>
                          </a:xfrm>
                          <a:prstGeom prst="rect">
                            <a:avLst/>
                          </a:prstGeom>
                          <a:noFill/>
                          <a:ln>
                            <a:noFill/>
                          </a:ln>
                        </pic:spPr>
                      </pic:pic>
                    </a:graphicData>
                  </a:graphic>
                </wp:inline>
              </w:drawing>
            </w:r>
          </w:p>
        </w:tc>
        <w:tc>
          <w:tcPr>
            <w:tcW w:w="880" w:type="dxa"/>
            <w:gridSpan w:val="2"/>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3067B66E" w14:textId="77777777">
            <w:pPr>
              <w:pStyle w:val="NormalNoContent"/>
            </w:pPr>
          </w:p>
        </w:tc>
      </w:tr>
      <w:tr w14:paraId="7D054BC4" w14:textId="77777777">
        <w:tblPrEx>
          <w:tblW w:w="0" w:type="auto"/>
          <w:tblInd w:w="800" w:type="dxa"/>
          <w:tblLayout w:type="fixed"/>
          <w:tblLook w:val="04A0"/>
        </w:tblPrEx>
        <w:trPr>
          <w:trHeight w:val="425"/>
        </w:trPr>
        <w:tc>
          <w:tcPr>
            <w:tcW w:w="20" w:type="dxa"/>
            <w:tcMar>
              <w:top w:w="0" w:type="dxa"/>
              <w:left w:w="0" w:type="dxa"/>
              <w:bottom w:w="0" w:type="dxa"/>
              <w:right w:w="0" w:type="dxa"/>
            </w:tcMar>
          </w:tcPr>
          <w:p w:rsidR="00E51C71" w14:paraId="2C938D44" w14:textId="77777777">
            <w:pPr>
              <w:rPr>
                <w:sz w:val="2"/>
              </w:rPr>
            </w:pPr>
          </w:p>
        </w:tc>
        <w:tc>
          <w:tcPr>
            <w:tcW w:w="7000" w:type="dxa"/>
            <w:gridSpan w:val="2"/>
            <w:vMerge/>
            <w:tcMar>
              <w:top w:w="0" w:type="dxa"/>
              <w:left w:w="0" w:type="dxa"/>
              <w:bottom w:w="0" w:type="dxa"/>
              <w:right w:w="0" w:type="dxa"/>
            </w:tcMar>
          </w:tcPr>
          <w:p w:rsidR="00E51C71" w14:paraId="339F3A8D" w14:textId="77777777">
            <w:pPr>
              <w:pStyle w:val="NormalNoContent"/>
            </w:pPr>
          </w:p>
        </w:tc>
        <w:tc>
          <w:tcPr>
            <w:tcW w:w="58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7E960CAF" w14:textId="77777777">
            <w:pPr>
              <w:pStyle w:val="NormalNoContent"/>
            </w:pPr>
          </w:p>
        </w:tc>
        <w:tc>
          <w:tcPr>
            <w:tcW w:w="2600" w:type="dxa"/>
            <w:vMerge w:val="restart"/>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5D719121" w14:textId="77777777">
            <w:pPr>
              <w:pStyle w:val="NormalNoContent"/>
            </w:pPr>
          </w:p>
        </w:tc>
        <w:tc>
          <w:tcPr>
            <w:tcW w:w="880" w:type="dxa"/>
            <w:gridSpan w:val="2"/>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68D98D0E" w14:textId="77777777">
            <w:pPr>
              <w:pStyle w:val="NormalNoContent"/>
            </w:pPr>
          </w:p>
        </w:tc>
      </w:tr>
      <w:tr w14:paraId="04D74214" w14:textId="77777777">
        <w:tblPrEx>
          <w:tblW w:w="0" w:type="auto"/>
          <w:tblInd w:w="800" w:type="dxa"/>
          <w:tblLayout w:type="fixed"/>
          <w:tblLook w:val="04A0"/>
        </w:tblPrEx>
        <w:trPr>
          <w:trHeight w:val="485"/>
        </w:trPr>
        <w:tc>
          <w:tcPr>
            <w:tcW w:w="20" w:type="dxa"/>
            <w:tcMar>
              <w:top w:w="0" w:type="dxa"/>
              <w:left w:w="0" w:type="dxa"/>
              <w:bottom w:w="0" w:type="dxa"/>
              <w:right w:w="0" w:type="dxa"/>
            </w:tcMar>
          </w:tcPr>
          <w:p w:rsidR="00E51C71" w14:paraId="4F389DCE" w14:textId="77777777">
            <w:pPr>
              <w:rPr>
                <w:sz w:val="2"/>
              </w:rPr>
            </w:pPr>
          </w:p>
        </w:tc>
        <w:tc>
          <w:tcPr>
            <w:tcW w:w="20" w:type="dxa"/>
            <w:tcMar>
              <w:top w:w="0" w:type="dxa"/>
              <w:left w:w="0" w:type="dxa"/>
              <w:bottom w:w="0" w:type="dxa"/>
              <w:right w:w="0" w:type="dxa"/>
            </w:tcMar>
          </w:tcPr>
          <w:p w:rsidR="00E51C71" w14:paraId="4A0ACE90" w14:textId="77777777">
            <w:pPr>
              <w:rPr>
                <w:sz w:val="2"/>
              </w:rPr>
            </w:pPr>
          </w:p>
        </w:tc>
        <w:tc>
          <w:tcPr>
            <w:tcW w:w="6980" w:type="dxa"/>
            <w:tcMar>
              <w:top w:w="0" w:type="dxa"/>
              <w:left w:w="0" w:type="dxa"/>
              <w:bottom w:w="0" w:type="dxa"/>
              <w:right w:w="0" w:type="dxa"/>
            </w:tcMar>
          </w:tcPr>
          <w:p w:rsidR="00E51C71" w14:paraId="1BA34547" w14:textId="77777777">
            <w:pPr>
              <w:rPr>
                <w:sz w:val="2"/>
              </w:rPr>
            </w:pPr>
          </w:p>
        </w:tc>
        <w:tc>
          <w:tcPr>
            <w:tcW w:w="58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61A57BE6" w14:textId="77777777">
            <w:pPr>
              <w:pStyle w:val="NormalNoContent"/>
            </w:pPr>
          </w:p>
        </w:tc>
        <w:tc>
          <w:tcPr>
            <w:tcW w:w="2600" w:type="dxa"/>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248F0EDB" w14:textId="77777777">
            <w:pPr>
              <w:pStyle w:val="NormalNoContent"/>
            </w:pPr>
          </w:p>
        </w:tc>
        <w:tc>
          <w:tcPr>
            <w:tcW w:w="880" w:type="dxa"/>
            <w:gridSpan w:val="2"/>
            <w:vMerge/>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rsidR="00E51C71" w14:paraId="1F39BB68" w14:textId="77777777">
            <w:pPr>
              <w:pStyle w:val="NormalNoContent"/>
            </w:pPr>
          </w:p>
        </w:tc>
      </w:tr>
    </w:tbl>
    <w:p w:rsidR="00E51C71" w14:paraId="510E9CB5" w14:textId="77777777">
      <w:pPr>
        <w:ind w:left="9900"/>
        <w:rPr>
          <w:rFonts w:ascii="Arial" w:eastAsia="Arial" w:hAnsi="Arial" w:cs="Arial"/>
          <w:color w:val="232323"/>
          <w:sz w:val="2"/>
        </w:rPr>
      </w:pPr>
      <w:bookmarkStart w:id="106" w:name="BACKCOVER_END"/>
      <w:bookmarkEnd w:id="106"/>
    </w:p>
    <w:sectPr>
      <w:headerReference w:type="even" r:id="rId39"/>
      <w:headerReference w:type="default" r:id="rId40"/>
      <w:footerReference w:type="even" r:id="rId41"/>
      <w:footerReference w:type="default" r:id="rId42"/>
      <w:headerReference w:type="first" r:id="rId43"/>
      <w:footerReference w:type="first" r:id="rId44"/>
      <w:pgSz w:w="1190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8A64EDBA-3120-46F2-B754-46576A07735C}"/>
  </w:font>
  <w:font w:name="Arial">
    <w:panose1 w:val="020B0604020202020204"/>
    <w:charset w:val="00"/>
    <w:family w:val="swiss"/>
    <w:pitch w:val="variable"/>
    <w:sig w:usb0="E0002EFF" w:usb1="C000785B" w:usb2="00000009" w:usb3="00000000" w:csb0="000001FF" w:csb1="00000000"/>
    <w:embedRegular r:id="rId2" w:subsetted="1" w:fontKey="{21A97C97-9752-4A27-B551-ED669A23725B}"/>
    <w:embedBold r:id="rId3" w:subsetted="1" w:fontKey="{CF326778-5C10-4C03-AD97-643D22E8D53D}"/>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8CBDDE5"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5847A45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50A9BF6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4F782ED7" w14:textId="77777777">
          <w:pPr>
            <w:spacing w:line="20" w:lineRule="exact"/>
            <w:rPr>
              <w:sz w:val="2"/>
            </w:rPr>
          </w:pPr>
        </w:p>
      </w:tc>
    </w:tr>
  </w:tbl>
  <w:p w:rsidR="00E51C71" w14:paraId="1B20AF55" w14:textId="77777777">
    <w:pPr>
      <w:spacing w:line="45" w:lineRule="exact"/>
      <w:rPr>
        <w:sz w:val="5"/>
      </w:rPr>
    </w:pPr>
    <w:r>
      <w:t xml:space="preserve"> </w:t>
    </w:r>
  </w:p>
  <w:tbl>
    <w:tblPr>
      <w:tblW w:w="5000" w:type="pct"/>
      <w:tblLayout w:type="fixed"/>
      <w:tblLook w:val="04A0"/>
    </w:tblPr>
    <w:tblGrid>
      <w:gridCol w:w="6732"/>
      <w:gridCol w:w="1123"/>
      <w:gridCol w:w="1777"/>
    </w:tblGrid>
    <w:tr w14:paraId="5451FCB5"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4FF30C58" w14:textId="77777777">
          <w:pPr>
            <w:pStyle w:val="FooterTitle"/>
          </w:pPr>
          <w:r>
            <w:t>Semi-Annual Report in 30/06/2026</w:t>
          </w:r>
        </w:p>
      </w:tc>
      <w:tc>
        <w:tcPr>
          <w:tcW w:w="1200" w:type="dxa"/>
          <w:tcMar>
            <w:top w:w="0" w:type="dxa"/>
            <w:left w:w="0" w:type="dxa"/>
            <w:bottom w:w="0" w:type="dxa"/>
            <w:right w:w="0" w:type="dxa"/>
          </w:tcMar>
        </w:tcPr>
        <w:p w:rsidR="00E51C71" w14:paraId="3A2D7C36" w14:textId="77777777">
          <w:pPr>
            <w:rPr>
              <w:sz w:val="2"/>
            </w:rPr>
          </w:pPr>
        </w:p>
      </w:tc>
      <w:tc>
        <w:tcPr>
          <w:tcW w:w="1900" w:type="dxa"/>
          <w:tcMar>
            <w:top w:w="0" w:type="dxa"/>
            <w:left w:w="0" w:type="dxa"/>
            <w:bottom w:w="0" w:type="dxa"/>
            <w:right w:w="0" w:type="dxa"/>
          </w:tcMar>
        </w:tcPr>
        <w:p w:rsidR="00E51C71" w14:paraId="7E030133"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10</w:t>
          </w:r>
          <w: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3CF5D929"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05C67E9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3E98C4E6" w14:textId="77777777">
          <w:pPr>
            <w:spacing w:line="20" w:lineRule="exact"/>
            <w:rPr>
              <w:sz w:val="2"/>
            </w:rPr>
          </w:pPr>
        </w:p>
      </w:tc>
    </w:tr>
  </w:tbl>
  <w:p w:rsidR="00E51C71" w14:paraId="2AF2B122" w14:textId="77777777">
    <w:pPr>
      <w:spacing w:line="45" w:lineRule="exact"/>
      <w:rPr>
        <w:sz w:val="5"/>
      </w:rPr>
    </w:pPr>
    <w:r>
      <w:t xml:space="preserve"> </w:t>
    </w:r>
  </w:p>
  <w:tbl>
    <w:tblPr>
      <w:tblW w:w="5000" w:type="pct"/>
      <w:tblLayout w:type="fixed"/>
      <w:tblLook w:val="04A0"/>
    </w:tblPr>
    <w:tblGrid>
      <w:gridCol w:w="6732"/>
      <w:gridCol w:w="1123"/>
      <w:gridCol w:w="1777"/>
    </w:tblGrid>
    <w:tr w14:paraId="1367D707"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3B823620" w14:textId="77777777">
          <w:pPr>
            <w:pStyle w:val="FooterTitle"/>
          </w:pPr>
          <w:r>
            <w:t>Semi-Annual Report in 30/06/2026</w:t>
          </w:r>
        </w:p>
      </w:tc>
      <w:tc>
        <w:tcPr>
          <w:tcW w:w="1200" w:type="dxa"/>
          <w:tcMar>
            <w:top w:w="0" w:type="dxa"/>
            <w:left w:w="0" w:type="dxa"/>
            <w:bottom w:w="0" w:type="dxa"/>
            <w:right w:w="0" w:type="dxa"/>
          </w:tcMar>
        </w:tcPr>
        <w:p w:rsidR="00E51C71" w14:paraId="0D633C20" w14:textId="77777777">
          <w:pPr>
            <w:rPr>
              <w:sz w:val="2"/>
            </w:rPr>
          </w:pPr>
        </w:p>
      </w:tc>
      <w:tc>
        <w:tcPr>
          <w:tcW w:w="1900" w:type="dxa"/>
          <w:tcMar>
            <w:top w:w="0" w:type="dxa"/>
            <w:left w:w="0" w:type="dxa"/>
            <w:bottom w:w="0" w:type="dxa"/>
            <w:right w:w="0" w:type="dxa"/>
          </w:tcMar>
        </w:tcPr>
        <w:p w:rsidR="00E51C71" w14:paraId="33064A94"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11</w:t>
          </w:r>
          <w: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433B91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6FD4D57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6F501F7C" w14:textId="77777777">
          <w:pPr>
            <w:spacing w:line="20" w:lineRule="exact"/>
            <w:rPr>
              <w:sz w:val="2"/>
            </w:rPr>
          </w:pPr>
        </w:p>
      </w:tc>
    </w:tr>
  </w:tbl>
  <w:p w:rsidR="00E51C71" w14:paraId="530E85DB" w14:textId="77777777">
    <w:pPr>
      <w:spacing w:line="45" w:lineRule="exact"/>
      <w:rPr>
        <w:sz w:val="5"/>
      </w:rPr>
    </w:pPr>
    <w:r>
      <w:t xml:space="preserve"> </w:t>
    </w:r>
  </w:p>
  <w:tbl>
    <w:tblPr>
      <w:tblW w:w="5000" w:type="pct"/>
      <w:tblLayout w:type="fixed"/>
      <w:tblLook w:val="04A0"/>
    </w:tblPr>
    <w:tblGrid>
      <w:gridCol w:w="6732"/>
      <w:gridCol w:w="1123"/>
      <w:gridCol w:w="1777"/>
    </w:tblGrid>
    <w:tr w14:paraId="09833B7A"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6F3208FC" w14:textId="77777777">
          <w:pPr>
            <w:pStyle w:val="FooterTitle"/>
          </w:pPr>
          <w:r>
            <w:t>Semi-Annual Report in 30/06/2026</w:t>
          </w:r>
        </w:p>
      </w:tc>
      <w:tc>
        <w:tcPr>
          <w:tcW w:w="1200" w:type="dxa"/>
          <w:tcMar>
            <w:top w:w="0" w:type="dxa"/>
            <w:left w:w="0" w:type="dxa"/>
            <w:bottom w:w="0" w:type="dxa"/>
            <w:right w:w="0" w:type="dxa"/>
          </w:tcMar>
        </w:tcPr>
        <w:p w:rsidR="00E51C71" w14:paraId="6D8F90FF" w14:textId="77777777">
          <w:pPr>
            <w:rPr>
              <w:sz w:val="2"/>
            </w:rPr>
          </w:pPr>
        </w:p>
      </w:tc>
      <w:tc>
        <w:tcPr>
          <w:tcW w:w="1900" w:type="dxa"/>
          <w:tcMar>
            <w:top w:w="0" w:type="dxa"/>
            <w:left w:w="0" w:type="dxa"/>
            <w:bottom w:w="0" w:type="dxa"/>
            <w:right w:w="0" w:type="dxa"/>
          </w:tcMar>
        </w:tcPr>
        <w:p w:rsidR="00E51C71" w14:paraId="37BA84BE"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12</w:t>
          </w:r>
          <w: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1BB76C5A"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1C115C2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66C48439" w14:textId="77777777">
          <w:pPr>
            <w:spacing w:line="20" w:lineRule="exact"/>
            <w:rPr>
              <w:sz w:val="2"/>
            </w:rPr>
          </w:pPr>
        </w:p>
      </w:tc>
    </w:tr>
  </w:tbl>
  <w:p w:rsidR="00E51C71" w14:paraId="6108BE52" w14:textId="77777777">
    <w:pPr>
      <w:spacing w:line="45" w:lineRule="exact"/>
      <w:rPr>
        <w:sz w:val="5"/>
      </w:rPr>
    </w:pPr>
    <w:r>
      <w:t xml:space="preserve"> </w:t>
    </w:r>
  </w:p>
  <w:tbl>
    <w:tblPr>
      <w:tblW w:w="5000" w:type="pct"/>
      <w:tblLayout w:type="fixed"/>
      <w:tblLook w:val="04A0"/>
    </w:tblPr>
    <w:tblGrid>
      <w:gridCol w:w="6732"/>
      <w:gridCol w:w="1123"/>
      <w:gridCol w:w="1777"/>
    </w:tblGrid>
    <w:tr w14:paraId="64C64A1F"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277A498D" w14:textId="77777777">
          <w:pPr>
            <w:pStyle w:val="FooterTitle"/>
          </w:pPr>
          <w:r>
            <w:t>Semi-Annual Report in 30/06/2026</w:t>
          </w:r>
        </w:p>
      </w:tc>
      <w:tc>
        <w:tcPr>
          <w:tcW w:w="1200" w:type="dxa"/>
          <w:tcMar>
            <w:top w:w="0" w:type="dxa"/>
            <w:left w:w="0" w:type="dxa"/>
            <w:bottom w:w="0" w:type="dxa"/>
            <w:right w:w="0" w:type="dxa"/>
          </w:tcMar>
        </w:tcPr>
        <w:p w:rsidR="00E51C71" w14:paraId="19646012" w14:textId="77777777">
          <w:pPr>
            <w:rPr>
              <w:sz w:val="2"/>
            </w:rPr>
          </w:pPr>
        </w:p>
      </w:tc>
      <w:tc>
        <w:tcPr>
          <w:tcW w:w="1900" w:type="dxa"/>
          <w:tcMar>
            <w:top w:w="0" w:type="dxa"/>
            <w:left w:w="0" w:type="dxa"/>
            <w:bottom w:w="0" w:type="dxa"/>
            <w:right w:w="0" w:type="dxa"/>
          </w:tcMar>
        </w:tcPr>
        <w:p w:rsidR="00E51C71" w14:paraId="3AC64EB5"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13</w:t>
          </w:r>
          <w: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04E982D1"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3458BC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0D4C4D7E" w14:textId="77777777">
          <w:pPr>
            <w:spacing w:line="20" w:lineRule="exact"/>
            <w:rPr>
              <w:sz w:val="2"/>
            </w:rPr>
          </w:pPr>
        </w:p>
      </w:tc>
    </w:tr>
  </w:tbl>
  <w:p w:rsidR="00E51C71" w14:paraId="5E102330" w14:textId="77777777">
    <w:pPr>
      <w:spacing w:line="45" w:lineRule="exact"/>
      <w:rPr>
        <w:sz w:val="5"/>
      </w:rPr>
    </w:pPr>
    <w:r>
      <w:t xml:space="preserve"> </w:t>
    </w:r>
  </w:p>
  <w:tbl>
    <w:tblPr>
      <w:tblW w:w="5000" w:type="pct"/>
      <w:tblLayout w:type="fixed"/>
      <w:tblLook w:val="04A0"/>
    </w:tblPr>
    <w:tblGrid>
      <w:gridCol w:w="6732"/>
      <w:gridCol w:w="1123"/>
      <w:gridCol w:w="1777"/>
    </w:tblGrid>
    <w:tr w14:paraId="53890657"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2C22D6BC" w14:textId="77777777">
          <w:pPr>
            <w:pStyle w:val="FooterTitle"/>
          </w:pPr>
          <w:r>
            <w:t>Semi-Annual Report in 30/06/2026</w:t>
          </w:r>
        </w:p>
      </w:tc>
      <w:tc>
        <w:tcPr>
          <w:tcW w:w="1200" w:type="dxa"/>
          <w:tcMar>
            <w:top w:w="0" w:type="dxa"/>
            <w:left w:w="0" w:type="dxa"/>
            <w:bottom w:w="0" w:type="dxa"/>
            <w:right w:w="0" w:type="dxa"/>
          </w:tcMar>
        </w:tcPr>
        <w:p w:rsidR="00E51C71" w14:paraId="4F94AC29" w14:textId="77777777">
          <w:pPr>
            <w:rPr>
              <w:sz w:val="2"/>
            </w:rPr>
          </w:pPr>
        </w:p>
      </w:tc>
      <w:tc>
        <w:tcPr>
          <w:tcW w:w="1900" w:type="dxa"/>
          <w:tcMar>
            <w:top w:w="0" w:type="dxa"/>
            <w:left w:w="0" w:type="dxa"/>
            <w:bottom w:w="0" w:type="dxa"/>
            <w:right w:w="0" w:type="dxa"/>
          </w:tcMar>
        </w:tcPr>
        <w:p w:rsidR="00E51C71" w14:paraId="159D6DC6"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14</w:t>
          </w:r>
          <w: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79264700"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33BA048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4C7EB386" w14:textId="77777777">
          <w:pPr>
            <w:spacing w:line="20" w:lineRule="exact"/>
            <w:rPr>
              <w:sz w:val="2"/>
            </w:rPr>
          </w:pPr>
        </w:p>
      </w:tc>
    </w:tr>
  </w:tbl>
  <w:p w:rsidR="00E51C71" w14:paraId="024BA721" w14:textId="77777777">
    <w:pPr>
      <w:spacing w:line="45" w:lineRule="exact"/>
      <w:rPr>
        <w:sz w:val="5"/>
      </w:rPr>
    </w:pPr>
    <w:r>
      <w:t xml:space="preserve"> </w:t>
    </w:r>
  </w:p>
  <w:tbl>
    <w:tblPr>
      <w:tblW w:w="5000" w:type="pct"/>
      <w:tblLayout w:type="fixed"/>
      <w:tblLook w:val="04A0"/>
    </w:tblPr>
    <w:tblGrid>
      <w:gridCol w:w="6732"/>
      <w:gridCol w:w="1123"/>
      <w:gridCol w:w="1777"/>
    </w:tblGrid>
    <w:tr w14:paraId="098EAAB9"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2B573D6F" w14:textId="77777777">
          <w:pPr>
            <w:pStyle w:val="FooterTitle"/>
          </w:pPr>
          <w:r>
            <w:t>Semi-Annual Report in 30/06/2026</w:t>
          </w:r>
        </w:p>
      </w:tc>
      <w:tc>
        <w:tcPr>
          <w:tcW w:w="1200" w:type="dxa"/>
          <w:tcMar>
            <w:top w:w="0" w:type="dxa"/>
            <w:left w:w="0" w:type="dxa"/>
            <w:bottom w:w="0" w:type="dxa"/>
            <w:right w:w="0" w:type="dxa"/>
          </w:tcMar>
        </w:tcPr>
        <w:p w:rsidR="00E51C71" w14:paraId="4CDC97C1" w14:textId="77777777">
          <w:pPr>
            <w:rPr>
              <w:sz w:val="2"/>
            </w:rPr>
          </w:pPr>
        </w:p>
      </w:tc>
      <w:tc>
        <w:tcPr>
          <w:tcW w:w="1900" w:type="dxa"/>
          <w:tcMar>
            <w:top w:w="0" w:type="dxa"/>
            <w:left w:w="0" w:type="dxa"/>
            <w:bottom w:w="0" w:type="dxa"/>
            <w:right w:w="0" w:type="dxa"/>
          </w:tcMar>
        </w:tcPr>
        <w:p w:rsidR="00E51C71" w14:paraId="45B69C15"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15</w:t>
          </w:r>
          <w: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6C9BC56B"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0288E11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2EF18505" w14:textId="77777777">
          <w:pPr>
            <w:spacing w:line="20" w:lineRule="exact"/>
            <w:rPr>
              <w:sz w:val="2"/>
            </w:rPr>
          </w:pPr>
        </w:p>
      </w:tc>
    </w:tr>
  </w:tbl>
  <w:p w:rsidR="00E51C71" w14:paraId="582F1141" w14:textId="77777777">
    <w:pPr>
      <w:spacing w:line="45" w:lineRule="exact"/>
      <w:rPr>
        <w:sz w:val="5"/>
      </w:rPr>
    </w:pPr>
    <w:r>
      <w:t xml:space="preserve"> </w:t>
    </w:r>
  </w:p>
  <w:tbl>
    <w:tblPr>
      <w:tblW w:w="5000" w:type="pct"/>
      <w:tblLayout w:type="fixed"/>
      <w:tblLook w:val="04A0"/>
    </w:tblPr>
    <w:tblGrid>
      <w:gridCol w:w="6732"/>
      <w:gridCol w:w="1123"/>
      <w:gridCol w:w="1777"/>
    </w:tblGrid>
    <w:tr w14:paraId="73F01B18"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20B5E0C8" w14:textId="77777777">
          <w:pPr>
            <w:pStyle w:val="FooterTitle"/>
          </w:pPr>
          <w:r>
            <w:t>Semi-Annual Report in 30/06/2026</w:t>
          </w:r>
        </w:p>
      </w:tc>
      <w:tc>
        <w:tcPr>
          <w:tcW w:w="1200" w:type="dxa"/>
          <w:tcMar>
            <w:top w:w="0" w:type="dxa"/>
            <w:left w:w="0" w:type="dxa"/>
            <w:bottom w:w="0" w:type="dxa"/>
            <w:right w:w="0" w:type="dxa"/>
          </w:tcMar>
        </w:tcPr>
        <w:p w:rsidR="00E51C71" w14:paraId="7C7D0DED" w14:textId="77777777">
          <w:pPr>
            <w:rPr>
              <w:sz w:val="2"/>
            </w:rPr>
          </w:pPr>
        </w:p>
      </w:tc>
      <w:tc>
        <w:tcPr>
          <w:tcW w:w="1900" w:type="dxa"/>
          <w:tcMar>
            <w:top w:w="0" w:type="dxa"/>
            <w:left w:w="0" w:type="dxa"/>
            <w:bottom w:w="0" w:type="dxa"/>
            <w:right w:w="0" w:type="dxa"/>
          </w:tcMar>
        </w:tcPr>
        <w:p w:rsidR="00E51C71" w14:paraId="648C42EB"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16</w:t>
          </w:r>
          <w: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5CDED000"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4552ED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6ADE7C58" w14:textId="77777777">
          <w:pPr>
            <w:spacing w:line="20" w:lineRule="exact"/>
            <w:rPr>
              <w:sz w:val="2"/>
            </w:rPr>
          </w:pPr>
        </w:p>
      </w:tc>
    </w:tr>
  </w:tbl>
  <w:p w:rsidR="00E51C71" w14:paraId="02F28CC1" w14:textId="77777777">
    <w:pPr>
      <w:spacing w:line="45" w:lineRule="exact"/>
      <w:rPr>
        <w:sz w:val="5"/>
      </w:rPr>
    </w:pPr>
    <w:r>
      <w:t xml:space="preserve"> </w:t>
    </w:r>
  </w:p>
  <w:tbl>
    <w:tblPr>
      <w:tblW w:w="5000" w:type="pct"/>
      <w:tblLayout w:type="fixed"/>
      <w:tblLook w:val="04A0"/>
    </w:tblPr>
    <w:tblGrid>
      <w:gridCol w:w="6732"/>
      <w:gridCol w:w="1123"/>
      <w:gridCol w:w="1777"/>
    </w:tblGrid>
    <w:tr w14:paraId="70A21469"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2E0E86D4" w14:textId="77777777">
          <w:pPr>
            <w:pStyle w:val="FooterTitle"/>
          </w:pPr>
          <w:r>
            <w:t>Semi-Annual Report in 30/06/2026</w:t>
          </w:r>
        </w:p>
      </w:tc>
      <w:tc>
        <w:tcPr>
          <w:tcW w:w="1200" w:type="dxa"/>
          <w:tcMar>
            <w:top w:w="0" w:type="dxa"/>
            <w:left w:w="0" w:type="dxa"/>
            <w:bottom w:w="0" w:type="dxa"/>
            <w:right w:w="0" w:type="dxa"/>
          </w:tcMar>
        </w:tcPr>
        <w:p w:rsidR="00E51C71" w14:paraId="7E574E21" w14:textId="77777777">
          <w:pPr>
            <w:rPr>
              <w:sz w:val="2"/>
            </w:rPr>
          </w:pPr>
        </w:p>
      </w:tc>
      <w:tc>
        <w:tcPr>
          <w:tcW w:w="1900" w:type="dxa"/>
          <w:tcMar>
            <w:top w:w="0" w:type="dxa"/>
            <w:left w:w="0" w:type="dxa"/>
            <w:bottom w:w="0" w:type="dxa"/>
            <w:right w:w="0" w:type="dxa"/>
          </w:tcMar>
        </w:tcPr>
        <w:p w:rsidR="00E51C71" w14:paraId="765D3408"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17</w:t>
          </w:r>
          <w: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3018FE91" w14:textId="7777777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50975997" w14:textId="77777777">
    <w:pPr>
      <w:spacing w:line="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7E2E98E2"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50F77F0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5CAC16E7" w14:textId="77777777">
          <w:pPr>
            <w:spacing w:line="20" w:lineRule="exact"/>
            <w:rPr>
              <w:sz w:val="2"/>
            </w:rPr>
          </w:pPr>
        </w:p>
      </w:tc>
    </w:tr>
  </w:tbl>
  <w:p w:rsidR="00E51C71" w14:paraId="41D1D51D" w14:textId="77777777">
    <w:pPr>
      <w:spacing w:line="45" w:lineRule="exact"/>
      <w:rPr>
        <w:sz w:val="5"/>
      </w:rPr>
    </w:pPr>
    <w:r>
      <w:t xml:space="preserve"> </w:t>
    </w:r>
  </w:p>
  <w:tbl>
    <w:tblPr>
      <w:tblW w:w="5000" w:type="pct"/>
      <w:tblLayout w:type="fixed"/>
      <w:tblLook w:val="04A0"/>
    </w:tblPr>
    <w:tblGrid>
      <w:gridCol w:w="6732"/>
      <w:gridCol w:w="1123"/>
      <w:gridCol w:w="1777"/>
    </w:tblGrid>
    <w:tr w14:paraId="6A52DA14"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29E986A3" w14:textId="77777777">
          <w:pPr>
            <w:pStyle w:val="FooterTitle"/>
          </w:pPr>
          <w:r>
            <w:t>Semi-Annual Report in 30/06/2026</w:t>
          </w:r>
        </w:p>
      </w:tc>
      <w:tc>
        <w:tcPr>
          <w:tcW w:w="1200" w:type="dxa"/>
          <w:tcMar>
            <w:top w:w="0" w:type="dxa"/>
            <w:left w:w="0" w:type="dxa"/>
            <w:bottom w:w="0" w:type="dxa"/>
            <w:right w:w="0" w:type="dxa"/>
          </w:tcMar>
        </w:tcPr>
        <w:p w:rsidR="00E51C71" w14:paraId="7EDEF187" w14:textId="77777777">
          <w:pPr>
            <w:rPr>
              <w:sz w:val="2"/>
            </w:rPr>
          </w:pPr>
        </w:p>
      </w:tc>
      <w:tc>
        <w:tcPr>
          <w:tcW w:w="1900" w:type="dxa"/>
          <w:tcMar>
            <w:top w:w="0" w:type="dxa"/>
            <w:left w:w="0" w:type="dxa"/>
            <w:bottom w:w="0" w:type="dxa"/>
            <w:right w:w="0" w:type="dxa"/>
          </w:tcMar>
        </w:tcPr>
        <w:p w:rsidR="00E51C71" w14:paraId="49E4D1D6"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2</w:t>
          </w:r>
          <w: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42D4F75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3CEB41E3"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0F1A61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284B6F18" w14:textId="77777777">
          <w:pPr>
            <w:spacing w:line="20" w:lineRule="exact"/>
            <w:rPr>
              <w:sz w:val="2"/>
            </w:rPr>
          </w:pPr>
        </w:p>
      </w:tc>
    </w:tr>
  </w:tbl>
  <w:p w:rsidR="00E51C71" w14:paraId="017D86F1" w14:textId="77777777">
    <w:pPr>
      <w:spacing w:line="45" w:lineRule="exact"/>
      <w:rPr>
        <w:sz w:val="5"/>
      </w:rPr>
    </w:pPr>
    <w:r>
      <w:t xml:space="preserve"> </w:t>
    </w:r>
  </w:p>
  <w:tbl>
    <w:tblPr>
      <w:tblW w:w="5000" w:type="pct"/>
      <w:tblLayout w:type="fixed"/>
      <w:tblLook w:val="04A0"/>
    </w:tblPr>
    <w:tblGrid>
      <w:gridCol w:w="6732"/>
      <w:gridCol w:w="1123"/>
      <w:gridCol w:w="1777"/>
    </w:tblGrid>
    <w:tr w14:paraId="5101864E"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47AE8339" w14:textId="77777777">
          <w:pPr>
            <w:pStyle w:val="FooterTitle"/>
          </w:pPr>
          <w:r>
            <w:t>Semi-Annual Report in 30/06/2026</w:t>
          </w:r>
        </w:p>
      </w:tc>
      <w:tc>
        <w:tcPr>
          <w:tcW w:w="1200" w:type="dxa"/>
          <w:tcMar>
            <w:top w:w="0" w:type="dxa"/>
            <w:left w:w="0" w:type="dxa"/>
            <w:bottom w:w="0" w:type="dxa"/>
            <w:right w:w="0" w:type="dxa"/>
          </w:tcMar>
        </w:tcPr>
        <w:p w:rsidR="00E51C71" w14:paraId="0CECF9FA" w14:textId="77777777">
          <w:pPr>
            <w:rPr>
              <w:sz w:val="2"/>
            </w:rPr>
          </w:pPr>
        </w:p>
      </w:tc>
      <w:tc>
        <w:tcPr>
          <w:tcW w:w="1900" w:type="dxa"/>
          <w:tcMar>
            <w:top w:w="0" w:type="dxa"/>
            <w:left w:w="0" w:type="dxa"/>
            <w:bottom w:w="0" w:type="dxa"/>
            <w:right w:w="0" w:type="dxa"/>
          </w:tcMar>
        </w:tcPr>
        <w:p w:rsidR="00E51C71" w14:paraId="7A3EA9B5"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3</w:t>
          </w:r>
          <w: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1024D9F0"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7C3959AD"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70C97924" w14:textId="77777777">
          <w:pPr>
            <w:spacing w:line="20" w:lineRule="exact"/>
            <w:rPr>
              <w:sz w:val="2"/>
            </w:rPr>
          </w:pPr>
        </w:p>
      </w:tc>
    </w:tr>
  </w:tbl>
  <w:p w:rsidR="00E51C71" w14:paraId="3F324EF0" w14:textId="77777777">
    <w:pPr>
      <w:spacing w:line="45" w:lineRule="exact"/>
      <w:rPr>
        <w:sz w:val="5"/>
      </w:rPr>
    </w:pPr>
    <w:r>
      <w:t xml:space="preserve"> </w:t>
    </w:r>
  </w:p>
  <w:tbl>
    <w:tblPr>
      <w:tblW w:w="5000" w:type="pct"/>
      <w:tblLayout w:type="fixed"/>
      <w:tblLook w:val="04A0"/>
    </w:tblPr>
    <w:tblGrid>
      <w:gridCol w:w="6732"/>
      <w:gridCol w:w="1123"/>
      <w:gridCol w:w="1777"/>
    </w:tblGrid>
    <w:tr w14:paraId="686C79FB"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080B283B" w14:textId="77777777">
          <w:pPr>
            <w:pStyle w:val="FooterTitle"/>
          </w:pPr>
          <w:r>
            <w:t>Semi-Annual Report in 30/06/2026</w:t>
          </w:r>
        </w:p>
      </w:tc>
      <w:tc>
        <w:tcPr>
          <w:tcW w:w="1200" w:type="dxa"/>
          <w:tcMar>
            <w:top w:w="0" w:type="dxa"/>
            <w:left w:w="0" w:type="dxa"/>
            <w:bottom w:w="0" w:type="dxa"/>
            <w:right w:w="0" w:type="dxa"/>
          </w:tcMar>
        </w:tcPr>
        <w:p w:rsidR="00E51C71" w14:paraId="2F130726" w14:textId="77777777">
          <w:pPr>
            <w:rPr>
              <w:sz w:val="2"/>
            </w:rPr>
          </w:pPr>
        </w:p>
      </w:tc>
      <w:tc>
        <w:tcPr>
          <w:tcW w:w="1900" w:type="dxa"/>
          <w:tcMar>
            <w:top w:w="0" w:type="dxa"/>
            <w:left w:w="0" w:type="dxa"/>
            <w:bottom w:w="0" w:type="dxa"/>
            <w:right w:w="0" w:type="dxa"/>
          </w:tcMar>
        </w:tcPr>
        <w:p w:rsidR="00E51C71" w14:paraId="0805FAA0"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4</w:t>
          </w:r>
          <w: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7A0652B2"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0543A18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5F9F81CE" w14:textId="77777777">
          <w:pPr>
            <w:spacing w:line="20" w:lineRule="exact"/>
            <w:rPr>
              <w:sz w:val="2"/>
            </w:rPr>
          </w:pPr>
        </w:p>
      </w:tc>
    </w:tr>
  </w:tbl>
  <w:p w:rsidR="00E51C71" w14:paraId="0E980B17" w14:textId="77777777">
    <w:pPr>
      <w:spacing w:line="45" w:lineRule="exact"/>
      <w:rPr>
        <w:sz w:val="5"/>
      </w:rPr>
    </w:pPr>
    <w:r>
      <w:t xml:space="preserve"> </w:t>
    </w:r>
  </w:p>
  <w:tbl>
    <w:tblPr>
      <w:tblW w:w="5000" w:type="pct"/>
      <w:tblLayout w:type="fixed"/>
      <w:tblLook w:val="04A0"/>
    </w:tblPr>
    <w:tblGrid>
      <w:gridCol w:w="6732"/>
      <w:gridCol w:w="1123"/>
      <w:gridCol w:w="1777"/>
    </w:tblGrid>
    <w:tr w14:paraId="36919D20"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79EE256D" w14:textId="77777777">
          <w:pPr>
            <w:pStyle w:val="FooterTitle"/>
          </w:pPr>
          <w:r>
            <w:t>Semi-Annual Report in 30/06/2026</w:t>
          </w:r>
        </w:p>
      </w:tc>
      <w:tc>
        <w:tcPr>
          <w:tcW w:w="1200" w:type="dxa"/>
          <w:tcMar>
            <w:top w:w="0" w:type="dxa"/>
            <w:left w:w="0" w:type="dxa"/>
            <w:bottom w:w="0" w:type="dxa"/>
            <w:right w:w="0" w:type="dxa"/>
          </w:tcMar>
        </w:tcPr>
        <w:p w:rsidR="00E51C71" w14:paraId="401ED004" w14:textId="77777777">
          <w:pPr>
            <w:rPr>
              <w:sz w:val="2"/>
            </w:rPr>
          </w:pPr>
        </w:p>
      </w:tc>
      <w:tc>
        <w:tcPr>
          <w:tcW w:w="1900" w:type="dxa"/>
          <w:tcMar>
            <w:top w:w="0" w:type="dxa"/>
            <w:left w:w="0" w:type="dxa"/>
            <w:bottom w:w="0" w:type="dxa"/>
            <w:right w:w="0" w:type="dxa"/>
          </w:tcMar>
        </w:tcPr>
        <w:p w:rsidR="00E51C71" w14:paraId="791F0862"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5</w:t>
          </w:r>
          <w: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04F60C25"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2837E23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6E3CA94D" w14:textId="77777777">
          <w:pPr>
            <w:spacing w:line="20" w:lineRule="exact"/>
            <w:rPr>
              <w:sz w:val="2"/>
            </w:rPr>
          </w:pPr>
        </w:p>
      </w:tc>
    </w:tr>
  </w:tbl>
  <w:p w:rsidR="00E51C71" w14:paraId="02EE198C" w14:textId="77777777">
    <w:pPr>
      <w:spacing w:line="45" w:lineRule="exact"/>
      <w:rPr>
        <w:sz w:val="5"/>
      </w:rPr>
    </w:pPr>
    <w:r>
      <w:t xml:space="preserve"> </w:t>
    </w:r>
  </w:p>
  <w:tbl>
    <w:tblPr>
      <w:tblW w:w="5000" w:type="pct"/>
      <w:tblLayout w:type="fixed"/>
      <w:tblLook w:val="04A0"/>
    </w:tblPr>
    <w:tblGrid>
      <w:gridCol w:w="6732"/>
      <w:gridCol w:w="1123"/>
      <w:gridCol w:w="1777"/>
    </w:tblGrid>
    <w:tr w14:paraId="4DF801E9"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0356C0DE" w14:textId="77777777">
          <w:pPr>
            <w:pStyle w:val="FooterTitle"/>
          </w:pPr>
          <w:r>
            <w:t>Semi-Annual Report in 30/06/2026</w:t>
          </w:r>
        </w:p>
      </w:tc>
      <w:tc>
        <w:tcPr>
          <w:tcW w:w="1200" w:type="dxa"/>
          <w:tcMar>
            <w:top w:w="0" w:type="dxa"/>
            <w:left w:w="0" w:type="dxa"/>
            <w:bottom w:w="0" w:type="dxa"/>
            <w:right w:w="0" w:type="dxa"/>
          </w:tcMar>
        </w:tcPr>
        <w:p w:rsidR="00E51C71" w14:paraId="3231B02F" w14:textId="77777777">
          <w:pPr>
            <w:rPr>
              <w:sz w:val="2"/>
            </w:rPr>
          </w:pPr>
        </w:p>
      </w:tc>
      <w:tc>
        <w:tcPr>
          <w:tcW w:w="1900" w:type="dxa"/>
          <w:tcMar>
            <w:top w:w="0" w:type="dxa"/>
            <w:left w:w="0" w:type="dxa"/>
            <w:bottom w:w="0" w:type="dxa"/>
            <w:right w:w="0" w:type="dxa"/>
          </w:tcMar>
        </w:tcPr>
        <w:p w:rsidR="00E51C71" w14:paraId="3740DA00"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6</w:t>
          </w:r>
          <w: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3D538D3B"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313984E4"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495DDECF" w14:textId="77777777">
          <w:pPr>
            <w:spacing w:line="20" w:lineRule="exact"/>
            <w:rPr>
              <w:sz w:val="2"/>
            </w:rPr>
          </w:pPr>
        </w:p>
      </w:tc>
    </w:tr>
  </w:tbl>
  <w:p w:rsidR="00E51C71" w14:paraId="06ABE291" w14:textId="77777777">
    <w:pPr>
      <w:spacing w:line="45" w:lineRule="exact"/>
      <w:rPr>
        <w:sz w:val="5"/>
      </w:rPr>
    </w:pPr>
    <w:r>
      <w:t xml:space="preserve"> </w:t>
    </w:r>
  </w:p>
  <w:tbl>
    <w:tblPr>
      <w:tblW w:w="5000" w:type="pct"/>
      <w:tblLayout w:type="fixed"/>
      <w:tblLook w:val="04A0"/>
    </w:tblPr>
    <w:tblGrid>
      <w:gridCol w:w="6732"/>
      <w:gridCol w:w="1123"/>
      <w:gridCol w:w="1777"/>
    </w:tblGrid>
    <w:tr w14:paraId="134EF174"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0B1F8FF3" w14:textId="77777777">
          <w:pPr>
            <w:pStyle w:val="FooterTitle"/>
          </w:pPr>
          <w:r>
            <w:t>Semi-Annual Report in 30/06/2026</w:t>
          </w:r>
        </w:p>
      </w:tc>
      <w:tc>
        <w:tcPr>
          <w:tcW w:w="1200" w:type="dxa"/>
          <w:tcMar>
            <w:top w:w="0" w:type="dxa"/>
            <w:left w:w="0" w:type="dxa"/>
            <w:bottom w:w="0" w:type="dxa"/>
            <w:right w:w="0" w:type="dxa"/>
          </w:tcMar>
        </w:tcPr>
        <w:p w:rsidR="00E51C71" w14:paraId="54E20464" w14:textId="77777777">
          <w:pPr>
            <w:rPr>
              <w:sz w:val="2"/>
            </w:rPr>
          </w:pPr>
        </w:p>
      </w:tc>
      <w:tc>
        <w:tcPr>
          <w:tcW w:w="1900" w:type="dxa"/>
          <w:tcMar>
            <w:top w:w="0" w:type="dxa"/>
            <w:left w:w="0" w:type="dxa"/>
            <w:bottom w:w="0" w:type="dxa"/>
            <w:right w:w="0" w:type="dxa"/>
          </w:tcMar>
        </w:tcPr>
        <w:p w:rsidR="00E51C71" w14:paraId="7DCF431F"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7</w:t>
          </w:r>
          <w: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0C93092A"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68C8BEB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7FD3509E" w14:textId="77777777">
          <w:pPr>
            <w:spacing w:line="20" w:lineRule="exact"/>
            <w:rPr>
              <w:sz w:val="2"/>
            </w:rPr>
          </w:pPr>
        </w:p>
      </w:tc>
    </w:tr>
  </w:tbl>
  <w:p w:rsidR="00E51C71" w14:paraId="7849ACD3" w14:textId="77777777">
    <w:pPr>
      <w:spacing w:line="45" w:lineRule="exact"/>
      <w:rPr>
        <w:sz w:val="5"/>
      </w:rPr>
    </w:pPr>
    <w:r>
      <w:t xml:space="preserve"> </w:t>
    </w:r>
  </w:p>
  <w:tbl>
    <w:tblPr>
      <w:tblW w:w="5000" w:type="pct"/>
      <w:tblLayout w:type="fixed"/>
      <w:tblLook w:val="04A0"/>
    </w:tblPr>
    <w:tblGrid>
      <w:gridCol w:w="6732"/>
      <w:gridCol w:w="1123"/>
      <w:gridCol w:w="1777"/>
    </w:tblGrid>
    <w:tr w14:paraId="6AE902B0"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3D7810E4" w14:textId="77777777">
          <w:pPr>
            <w:pStyle w:val="FooterTitle"/>
          </w:pPr>
          <w:r>
            <w:t>Semi-Annual Report in 30/06/2026</w:t>
          </w:r>
        </w:p>
      </w:tc>
      <w:tc>
        <w:tcPr>
          <w:tcW w:w="1200" w:type="dxa"/>
          <w:tcMar>
            <w:top w:w="0" w:type="dxa"/>
            <w:left w:w="0" w:type="dxa"/>
            <w:bottom w:w="0" w:type="dxa"/>
            <w:right w:w="0" w:type="dxa"/>
          </w:tcMar>
        </w:tcPr>
        <w:p w:rsidR="00E51C71" w14:paraId="422CC695" w14:textId="77777777">
          <w:pPr>
            <w:rPr>
              <w:sz w:val="2"/>
            </w:rPr>
          </w:pPr>
        </w:p>
      </w:tc>
      <w:tc>
        <w:tcPr>
          <w:tcW w:w="1900" w:type="dxa"/>
          <w:tcMar>
            <w:top w:w="0" w:type="dxa"/>
            <w:left w:w="0" w:type="dxa"/>
            <w:bottom w:w="0" w:type="dxa"/>
            <w:right w:w="0" w:type="dxa"/>
          </w:tcMar>
        </w:tcPr>
        <w:p w:rsidR="00E51C71" w14:paraId="4ACB0E1B"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8</w:t>
          </w:r>
          <w: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1FE709FA" w14:textId="77777777">
    <w:pPr>
      <w:pStyle w:val="TableNote"/>
      <w:spacing w:before="60" w:after="75"/>
    </w:pPr>
  </w:p>
  <w:tbl>
    <w:tblPr>
      <w:tblW w:w="5000" w:type="pct"/>
      <w:tblBorders>
        <w:top w:val="dashSmallGap" w:sz="6" w:space="0" w:color="808080"/>
      </w:tblBorders>
      <w:tblLayout w:type="fixed"/>
      <w:tblLook w:val="04A0"/>
    </w:tblPr>
    <w:tblGrid>
      <w:gridCol w:w="9632"/>
    </w:tblGrid>
    <w:tr w14:paraId="47B778D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E51C71" w14:paraId="7D768ACB" w14:textId="77777777">
          <w:pPr>
            <w:spacing w:line="20" w:lineRule="exact"/>
            <w:rPr>
              <w:sz w:val="2"/>
            </w:rPr>
          </w:pPr>
        </w:p>
      </w:tc>
    </w:tr>
  </w:tbl>
  <w:p w:rsidR="00E51C71" w14:paraId="64A2D97E" w14:textId="77777777">
    <w:pPr>
      <w:spacing w:line="45" w:lineRule="exact"/>
      <w:rPr>
        <w:sz w:val="5"/>
      </w:rPr>
    </w:pPr>
    <w:r>
      <w:t xml:space="preserve"> </w:t>
    </w:r>
  </w:p>
  <w:tbl>
    <w:tblPr>
      <w:tblW w:w="5000" w:type="pct"/>
      <w:tblLayout w:type="fixed"/>
      <w:tblLook w:val="04A0"/>
    </w:tblPr>
    <w:tblGrid>
      <w:gridCol w:w="6732"/>
      <w:gridCol w:w="1123"/>
      <w:gridCol w:w="1777"/>
    </w:tblGrid>
    <w:tr w14:paraId="02ADF6BA" w14:textId="77777777">
      <w:tblPrEx>
        <w:tblW w:w="5000" w:type="pct"/>
        <w:tblLayout w:type="fixed"/>
        <w:tblLook w:val="04A0"/>
      </w:tblPrEx>
      <w:trPr>
        <w:trHeight w:val="585"/>
      </w:trPr>
      <w:tc>
        <w:tcPr>
          <w:tcW w:w="7200" w:type="dxa"/>
          <w:tcMar>
            <w:top w:w="0" w:type="dxa"/>
            <w:left w:w="0" w:type="dxa"/>
            <w:bottom w:w="0" w:type="dxa"/>
            <w:right w:w="0" w:type="dxa"/>
          </w:tcMar>
        </w:tcPr>
        <w:p w:rsidR="00E51C71" w14:paraId="567EA25F" w14:textId="77777777">
          <w:pPr>
            <w:pStyle w:val="FooterTitle"/>
          </w:pPr>
          <w:r>
            <w:t>Semi-Annual Report in 30/06/2026</w:t>
          </w:r>
        </w:p>
      </w:tc>
      <w:tc>
        <w:tcPr>
          <w:tcW w:w="1200" w:type="dxa"/>
          <w:tcMar>
            <w:top w:w="0" w:type="dxa"/>
            <w:left w:w="0" w:type="dxa"/>
            <w:bottom w:w="0" w:type="dxa"/>
            <w:right w:w="0" w:type="dxa"/>
          </w:tcMar>
        </w:tcPr>
        <w:p w:rsidR="00E51C71" w14:paraId="5327EA0E" w14:textId="77777777">
          <w:pPr>
            <w:rPr>
              <w:sz w:val="2"/>
            </w:rPr>
          </w:pPr>
        </w:p>
      </w:tc>
      <w:tc>
        <w:tcPr>
          <w:tcW w:w="1900" w:type="dxa"/>
          <w:tcMar>
            <w:top w:w="0" w:type="dxa"/>
            <w:left w:w="0" w:type="dxa"/>
            <w:bottom w:w="0" w:type="dxa"/>
            <w:right w:w="0" w:type="dxa"/>
          </w:tcMar>
        </w:tcPr>
        <w:p w:rsidR="00E51C71" w14:paraId="3D4B093B" w14:textId="77777777">
          <w:pPr>
            <w:pStyle w:val="FooterIndex"/>
          </w:pPr>
          <w:r>
            <w:fldChar w:fldCharType="begin"/>
          </w:r>
          <w:r>
            <w:instrText>PAGE -1</w:instrText>
          </w:r>
          <w:r>
            <w:fldChar w:fldCharType="separate"/>
          </w:r>
          <w:r>
            <w:rPr>
              <w:rFonts w:ascii="Arial" w:eastAsia="Arial" w:hAnsi="Arial" w:cs="Arial"/>
              <w:color w:val="000000"/>
              <w:sz w:val="16"/>
              <w:lang w:val="en-US" w:eastAsia="en-US" w:bidi="ar-SA"/>
            </w:rPr>
            <w:t>9</w:t>
          </w:r>
          <w: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000B1C36"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111D132F" w14:textId="77777777">
    <w:pPr>
      <w:spacing w:after="90" w:line="240" w:lineRule="exact"/>
    </w:pPr>
  </w:p>
  <w:p w:rsidR="00E51C71" w14:paraId="2375B330" w14:textId="77777777">
    <w:pPr>
      <w:pStyle w:val="HeaderTitle"/>
    </w:pPr>
    <w:r>
      <w:t>UCIT AMUNDI STOXX EUROPE 50 UCITS ETF</w:t>
    </w:r>
  </w:p>
  <w:p w:rsidR="00E51C71" w14:paraId="75680C5B" w14:textId="77777777">
    <w:pPr>
      <w:pStyle w:val="SimpleSty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A964106" w14:textId="77777777">
    <w:pPr>
      <w:spacing w:after="90" w:line="240" w:lineRule="exact"/>
    </w:pPr>
  </w:p>
  <w:p w:rsidR="00E51C71" w14:paraId="61495EAA" w14:textId="77777777">
    <w:pPr>
      <w:pStyle w:val="HeaderTitle"/>
    </w:pPr>
    <w:r>
      <w:t>UCIT AMUNDI STOXX EUROPE 50 UCITS ETF</w:t>
    </w:r>
  </w:p>
  <w:p w:rsidR="00E51C71" w14:paraId="56C197A4" w14:textId="77777777">
    <w:pPr>
      <w:pStyle w:val="SimpleSty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4750D1B0" w14:textId="77777777">
    <w:pPr>
      <w:spacing w:after="90" w:line="240" w:lineRule="exact"/>
    </w:pPr>
  </w:p>
  <w:p w:rsidR="00E51C71" w14:paraId="02893158" w14:textId="77777777">
    <w:pPr>
      <w:pStyle w:val="HeaderTitle"/>
    </w:pPr>
    <w:r>
      <w:t>UCIT AMUNDI STOXX EUROPE 50 UCITS ETF</w:t>
    </w:r>
  </w:p>
  <w:p w:rsidR="00E51C71" w14:paraId="6436BFBA" w14:textId="77777777">
    <w:pPr>
      <w:pStyle w:val="SimpleSty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6F4C7A03" w14:textId="77777777">
    <w:pPr>
      <w:spacing w:after="90" w:line="240" w:lineRule="exact"/>
    </w:pPr>
  </w:p>
  <w:p w:rsidR="00E51C71" w14:paraId="63F1A718" w14:textId="77777777">
    <w:pPr>
      <w:pStyle w:val="HeaderTitle"/>
    </w:pPr>
    <w:r>
      <w:t>UCIT AMUNDI STOXX EUROPE 50 UCITS ETF</w:t>
    </w:r>
  </w:p>
  <w:p w:rsidR="00E51C71" w14:paraId="48A43409" w14:textId="77777777">
    <w:pPr>
      <w:pStyle w:val="SimpleSty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46A01133" w14:textId="77777777">
    <w:pPr>
      <w:spacing w:after="90" w:line="240" w:lineRule="exact"/>
    </w:pPr>
  </w:p>
  <w:p w:rsidR="00E51C71" w14:paraId="05C0AAC5" w14:textId="77777777">
    <w:pPr>
      <w:pStyle w:val="HeaderTitle"/>
    </w:pPr>
    <w:r>
      <w:t>UCIT AMUNDI STOXX EUROPE 50 UCITS ETF</w:t>
    </w:r>
  </w:p>
  <w:p w:rsidR="00E51C71" w14:paraId="4B6407DB" w14:textId="77777777">
    <w:pPr>
      <w:pStyle w:val="SimpleSty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08854E32" w14:textId="77777777">
    <w:pPr>
      <w:spacing w:after="90" w:line="240" w:lineRule="exact"/>
    </w:pPr>
  </w:p>
  <w:p w:rsidR="00E51C71" w14:paraId="7D159B58" w14:textId="77777777">
    <w:pPr>
      <w:pStyle w:val="HeaderTitle"/>
    </w:pPr>
    <w:r>
      <w:t>UCIT AMUNDI STOXX EUROPE 50 UCITS ETF</w:t>
    </w:r>
  </w:p>
  <w:p w:rsidR="00E51C71" w14:paraId="40F56E3D" w14:textId="77777777">
    <w:pPr>
      <w:pStyle w:val="SimpleStyl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338A330" w14:textId="77777777">
    <w:pPr>
      <w:spacing w:after="90" w:line="240" w:lineRule="exact"/>
    </w:pPr>
  </w:p>
  <w:p w:rsidR="00E51C71" w14:paraId="4ED932EA" w14:textId="77777777">
    <w:pPr>
      <w:pStyle w:val="HeaderTitle"/>
    </w:pPr>
    <w:r>
      <w:t>UCIT AMUNDI STOXX EUROPE 50 UCITS ETF</w:t>
    </w:r>
  </w:p>
  <w:p w:rsidR="00E51C71" w14:paraId="7D8329F9" w14:textId="77777777">
    <w:pPr>
      <w:pStyle w:val="SimpleSty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532DE93E" w14:textId="77777777">
    <w:pPr>
      <w:spacing w:after="90" w:line="240" w:lineRule="exact"/>
    </w:pPr>
  </w:p>
  <w:p w:rsidR="00E51C71" w14:paraId="2359CE62" w14:textId="77777777">
    <w:pPr>
      <w:pStyle w:val="HeaderTitle"/>
    </w:pPr>
    <w:r>
      <w:t>UCIT AMUNDI STOXX EUROPE 50 UCITS ETF</w:t>
    </w:r>
  </w:p>
  <w:p w:rsidR="00E51C71" w14:paraId="474F5DCB" w14:textId="77777777">
    <w:pPr>
      <w:pStyle w:val="SimpleSty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382859BE" w14:textId="7777777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6069E15D" w14:textId="77777777">
    <w:pPr>
      <w:spacing w:line="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63B3234A" w14:textId="77777777">
    <w:pPr>
      <w:spacing w:after="90" w:line="240" w:lineRule="exact"/>
    </w:pPr>
  </w:p>
  <w:p w:rsidR="00E51C71" w14:paraId="6A5DC4CB" w14:textId="77777777">
    <w:pPr>
      <w:pStyle w:val="HeaderTitle"/>
    </w:pPr>
    <w:r>
      <w:t>UCIT AMUNDI STOXX EUROPE 50 UCITS ETF</w:t>
    </w:r>
  </w:p>
  <w:p w:rsidR="00E51C71" w14:paraId="2A5383B4" w14:textId="77777777">
    <w:pPr>
      <w:pStyle w:val="SimpleSty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914CA4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1871E0AE" w14:textId="77777777">
    <w:pPr>
      <w:spacing w:after="90" w:line="240" w:lineRule="exact"/>
    </w:pPr>
  </w:p>
  <w:p w:rsidR="00E51C71" w14:paraId="63C52290" w14:textId="77777777">
    <w:pPr>
      <w:pStyle w:val="HeaderTitle"/>
    </w:pPr>
    <w:r>
      <w:t>UCIT AMUNDI STOXX EUROPE 50 UCITS ETF</w:t>
    </w:r>
  </w:p>
  <w:p w:rsidR="00E51C71" w14:paraId="1CCBE6BA" w14:textId="77777777">
    <w:pPr>
      <w:pStyle w:val="SimpleSty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4BF02424" w14:textId="77777777">
    <w:pPr>
      <w:spacing w:after="90" w:line="240" w:lineRule="exact"/>
    </w:pPr>
  </w:p>
  <w:p w:rsidR="00E51C71" w14:paraId="56A749ED" w14:textId="77777777">
    <w:pPr>
      <w:pStyle w:val="HeaderTitle"/>
    </w:pPr>
    <w:r>
      <w:t>UCIT AMUNDI STOXX EUROPE 50 UCITS ETF</w:t>
    </w:r>
  </w:p>
  <w:p w:rsidR="00E51C71" w14:paraId="6ACBE28F" w14:textId="77777777">
    <w:pPr>
      <w:pStyle w:val="SimpleSty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547E68FD" w14:textId="77777777">
    <w:pPr>
      <w:spacing w:after="90" w:line="240" w:lineRule="exact"/>
    </w:pPr>
  </w:p>
  <w:p w:rsidR="00E51C71" w14:paraId="108E8A67" w14:textId="77777777">
    <w:pPr>
      <w:pStyle w:val="HeaderTitle"/>
    </w:pPr>
    <w:r>
      <w:t>UCIT AMUNDI STOXX EUROPE 50 UCITS ETF</w:t>
    </w:r>
  </w:p>
  <w:p w:rsidR="00E51C71" w14:paraId="476058C0" w14:textId="77777777">
    <w:pPr>
      <w:pStyle w:val="SimpleSty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0976F199" w14:textId="77777777">
    <w:pPr>
      <w:spacing w:after="90" w:line="240" w:lineRule="exact"/>
    </w:pPr>
  </w:p>
  <w:p w:rsidR="00E51C71" w14:paraId="331F34CD" w14:textId="77777777">
    <w:pPr>
      <w:pStyle w:val="HeaderTitle"/>
    </w:pPr>
    <w:r>
      <w:t>UCIT AMUNDI STOXX EUROPE 50 UCITS ETF</w:t>
    </w:r>
  </w:p>
  <w:p w:rsidR="00E51C71" w14:paraId="4F397B7B" w14:textId="77777777">
    <w:pPr>
      <w:pStyle w:val="SimpleSty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34C351B" w14:textId="77777777">
    <w:pPr>
      <w:spacing w:after="90" w:line="240" w:lineRule="exact"/>
    </w:pPr>
  </w:p>
  <w:p w:rsidR="00E51C71" w14:paraId="3D9E20E1" w14:textId="77777777">
    <w:pPr>
      <w:pStyle w:val="HeaderTitle"/>
    </w:pPr>
    <w:r>
      <w:t>UCIT AMUNDI STOXX EUROPE 50 UCITS ETF</w:t>
    </w:r>
  </w:p>
  <w:p w:rsidR="00E51C71" w14:paraId="766029EE" w14:textId="77777777">
    <w:pPr>
      <w:pStyle w:val="SimpleSty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2C96D362" w14:textId="77777777">
    <w:pPr>
      <w:spacing w:after="90" w:line="240" w:lineRule="exact"/>
    </w:pPr>
  </w:p>
  <w:p w:rsidR="00E51C71" w14:paraId="3138141E" w14:textId="77777777">
    <w:pPr>
      <w:pStyle w:val="HeaderTitle"/>
    </w:pPr>
    <w:r>
      <w:t>UCIT AMUNDI STOXX EUROPE 50 UCITS ETF</w:t>
    </w:r>
  </w:p>
  <w:p w:rsidR="00E51C71" w14:paraId="4F68A19B" w14:textId="77777777">
    <w:pPr>
      <w:pStyle w:val="SimpleSty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1C71" w14:paraId="454091EF" w14:textId="77777777">
    <w:pPr>
      <w:spacing w:after="90" w:line="240" w:lineRule="exact"/>
    </w:pPr>
  </w:p>
  <w:p w:rsidR="00E51C71" w14:paraId="592B48E7" w14:textId="77777777">
    <w:pPr>
      <w:pStyle w:val="HeaderTitle"/>
    </w:pPr>
    <w:r>
      <w:t>UCIT AMUNDI STOXX EUROPE 50 UCITS ETF</w:t>
    </w:r>
  </w:p>
  <w:p w:rsidR="00E51C71" w14:paraId="6C989FE8" w14:textId="77777777">
    <w:pPr>
      <w:pStyle w:val="SimpleStyl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kyurt, Ali">
    <w15:presenceInfo w15:providerId="AD" w15:userId="S::ali.akyurt@caceis.com::35b0002e-3f34-43ce-994d-232d93787c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embedSystemFonts/>
  <w:saveSubset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71"/>
    <w:rsid w:val="00192A59"/>
    <w:rsid w:val="002615ED"/>
    <w:rsid w:val="002C0E4C"/>
    <w:rsid w:val="003A565B"/>
    <w:rsid w:val="00454972"/>
    <w:rsid w:val="004A4914"/>
    <w:rsid w:val="005720CB"/>
    <w:rsid w:val="005E4AA1"/>
    <w:rsid w:val="00621E00"/>
    <w:rsid w:val="00712C17"/>
    <w:rsid w:val="008761D1"/>
    <w:rsid w:val="008E63EA"/>
    <w:rsid w:val="00B2678D"/>
    <w:rsid w:val="00C21F7B"/>
    <w:rsid w:val="00CD0EFB"/>
    <w:rsid w:val="00D50912"/>
    <w:rsid w:val="00E51C71"/>
    <w:rsid w:val="00E84B1E"/>
    <w:rsid w:val="00F82154"/>
  </w:rsids>
  <m:mathPr>
    <m:mathFont m:val="Cambria Math"/>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14:docId w14:val="494AA62A"/>
  <w15:docId w15:val="{F450250B-618F-4930-90E6-9C669AEB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16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before="200" w:after="16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spacing w:after="160"/>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outlineLvl w:val="7"/>
    </w:pPr>
    <w:rPr>
      <w:rFonts w:ascii="Arial" w:eastAsia="Arial" w:hAnsi="Arial" w:cs="Arial"/>
      <w:i/>
      <w:iCs/>
      <w:color w:val="232323"/>
      <w:sz w:val="18"/>
    </w:rPr>
  </w:style>
  <w:style w:type="paragraph" w:styleId="Heading9">
    <w:name w:val="heading 9"/>
    <w:basedOn w:val="Normal"/>
    <w:next w:val="Normal"/>
    <w:qFormat/>
    <w:rsid w:val="00EF7B96"/>
    <w:pPr>
      <w:outlineLvl w:val="8"/>
    </w:pPr>
    <w:rPr>
      <w:rFonts w:ascii="Arial" w:eastAsia="Arial" w:hAnsi="Arial" w:cs="Arial"/>
      <w:color w:val="23232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rPr>
      <w:rFonts w:ascii="Arial" w:eastAsia="Arial" w:hAnsi="Arial" w:cs="Arial"/>
      <w:color w:val="232323"/>
      <w:sz w:val="18"/>
    </w:rPr>
  </w:style>
  <w:style w:type="paragraph" w:customStyle="1" w:styleId="TechnicalBookmark">
    <w:name w:val="TechnicalBookmark"/>
    <w:qFormat/>
    <w:rPr>
      <w:rFonts w:ascii="Arial" w:eastAsia="Arial" w:hAnsi="Arial" w:cs="Arial"/>
      <w:color w:val="000000"/>
      <w:sz w:val="0"/>
    </w:rPr>
  </w:style>
  <w:style w:type="paragraph" w:customStyle="1" w:styleId="RefToc1">
    <w:name w:val="RefToc1"/>
    <w:qFormat/>
    <w:rPr>
      <w:rFonts w:ascii="Arial" w:eastAsia="Arial" w:hAnsi="Arial" w:cs="Arial"/>
      <w:color w:val="FFFFFF"/>
      <w:sz w:val="2"/>
    </w:rPr>
  </w:style>
  <w:style w:type="paragraph" w:customStyle="1" w:styleId="RefToc2">
    <w:name w:val="RefToc2"/>
    <w:qFormat/>
    <w:rPr>
      <w:rFonts w:ascii="Arial" w:eastAsia="Arial" w:hAnsi="Arial" w:cs="Arial"/>
      <w:color w:val="FFFFFF"/>
      <w:sz w:val="2"/>
    </w:rPr>
  </w:style>
  <w:style w:type="paragraph" w:customStyle="1" w:styleId="RefToc3">
    <w:name w:val="RefToc3"/>
    <w:qFormat/>
    <w:rPr>
      <w:rFonts w:ascii="Arial" w:eastAsia="Arial" w:hAnsi="Arial" w:cs="Arial"/>
      <w:color w:val="FFFFFF"/>
      <w:sz w:val="2"/>
    </w:rPr>
  </w:style>
  <w:style w:type="paragraph" w:customStyle="1" w:styleId="RefToc4">
    <w:name w:val="RefToc4"/>
    <w:qFormat/>
    <w:rPr>
      <w:rFonts w:ascii="Arial" w:eastAsia="Arial" w:hAnsi="Arial" w:cs="Arial"/>
      <w:color w:val="FFFFFF"/>
      <w:sz w:val="2"/>
    </w:rPr>
  </w:style>
  <w:style w:type="paragraph" w:customStyle="1" w:styleId="RefToc5">
    <w:name w:val="RefToc5"/>
    <w:qFormat/>
    <w:rPr>
      <w:rFonts w:ascii="Arial" w:eastAsia="Arial" w:hAnsi="Arial" w:cs="Arial"/>
      <w:color w:val="FFFFFF"/>
      <w:sz w:val="2"/>
    </w:rPr>
  </w:style>
  <w:style w:type="paragraph" w:customStyle="1" w:styleId="RefToc6">
    <w:name w:val="RefToc6"/>
    <w:qFormat/>
    <w:rPr>
      <w:rFonts w:ascii="Arial" w:eastAsia="Arial" w:hAnsi="Arial" w:cs="Arial"/>
      <w:color w:val="FFFFFF"/>
      <w:sz w:val="2"/>
    </w:rPr>
  </w:style>
  <w:style w:type="paragraph" w:customStyle="1" w:styleId="RefToc7">
    <w:name w:val="RefToc7"/>
    <w:qFormat/>
    <w:rPr>
      <w:rFonts w:ascii="Arial" w:eastAsia="Arial" w:hAnsi="Arial" w:cs="Arial"/>
      <w:color w:val="FFFFFF"/>
      <w:sz w:val="2"/>
    </w:rPr>
  </w:style>
  <w:style w:type="paragraph" w:customStyle="1" w:styleId="RefToc8">
    <w:name w:val="RefToc8"/>
    <w:qFormat/>
    <w:rPr>
      <w:rFonts w:ascii="Arial" w:eastAsia="Arial" w:hAnsi="Arial" w:cs="Arial"/>
      <w:color w:val="FFFFFF"/>
      <w:sz w:val="2"/>
    </w:rPr>
  </w:style>
  <w:style w:type="paragraph" w:customStyle="1" w:styleId="RefToc9">
    <w:name w:val="RefToc9"/>
    <w:qFormat/>
    <w:rPr>
      <w:rFonts w:ascii="Arial" w:eastAsia="Arial" w:hAnsi="Arial" w:cs="Arial"/>
      <w:color w:val="FFFFFF"/>
      <w:sz w:val="2"/>
    </w:rPr>
  </w:style>
  <w:style w:type="paragraph" w:customStyle="1" w:styleId="NoRefToc">
    <w:name w:val="NoRefToc"/>
    <w:qFormat/>
    <w:rPr>
      <w:rFonts w:ascii="Arial" w:eastAsia="Arial" w:hAnsi="Arial" w:cs="Arial"/>
      <w:color w:val="FFFFFF"/>
      <w:sz w:val="2"/>
    </w:rPr>
  </w:style>
  <w:style w:type="paragraph" w:customStyle="1" w:styleId="ContributionStart">
    <w:name w:val="ContributionStart"/>
    <w:qFormat/>
    <w:pPr>
      <w:spacing w:after="60"/>
    </w:pPr>
    <w:rPr>
      <w:rFonts w:ascii="Arial" w:eastAsia="Arial" w:hAnsi="Arial" w:cs="Arial"/>
      <w:color w:val="232323"/>
      <w:sz w:val="12"/>
    </w:rPr>
  </w:style>
  <w:style w:type="paragraph" w:customStyle="1" w:styleId="ContributionEnd">
    <w:name w:val="ContributionEnd"/>
    <w:qFormat/>
    <w:pPr>
      <w:spacing w:after="20"/>
    </w:pPr>
    <w:rPr>
      <w:rFonts w:ascii="Arial" w:eastAsia="Arial" w:hAnsi="Arial" w:cs="Arial"/>
      <w:color w:val="232323"/>
      <w:sz w:val="2"/>
    </w:rPr>
  </w:style>
  <w:style w:type="paragraph" w:customStyle="1" w:styleId="CoverPropertyName">
    <w:name w:val="CoverPropertyName"/>
    <w:basedOn w:val="SimpleStyle"/>
    <w:qFormat/>
    <w:pPr>
      <w:jc w:val="both"/>
    </w:pPr>
    <w:rPr>
      <w:b/>
      <w:color w:val="00274F"/>
      <w:sz w:val="28"/>
    </w:rPr>
  </w:style>
  <w:style w:type="paragraph" w:customStyle="1" w:styleId="CoverPropertyNameCover">
    <w:name w:val="CoverPropertyNameCover"/>
    <w:basedOn w:val="SimpleStyle"/>
    <w:qFormat/>
    <w:rPr>
      <w:color w:val="00274F"/>
      <w:sz w:val="24"/>
    </w:rPr>
  </w:style>
  <w:style w:type="paragraph" w:customStyle="1" w:styleId="CoverReportType">
    <w:name w:val="CoverReportType"/>
    <w:basedOn w:val="SimpleStyle"/>
    <w:qFormat/>
    <w:rPr>
      <w:b/>
      <w:color w:val="00274F"/>
      <w:sz w:val="28"/>
    </w:rPr>
  </w:style>
  <w:style w:type="paragraph" w:customStyle="1" w:styleId="CoverTitle">
    <w:name w:val="CoverTitle"/>
    <w:basedOn w:val="SimpleStyle"/>
    <w:qFormat/>
    <w:pPr>
      <w:jc w:val="both"/>
    </w:pPr>
    <w:rPr>
      <w:b/>
      <w:color w:val="00274F"/>
      <w:sz w:val="52"/>
    </w:rPr>
  </w:style>
  <w:style w:type="paragraph" w:customStyle="1" w:styleId="TableNote">
    <w:name w:val="TableNote"/>
    <w:basedOn w:val="SimpleStyle"/>
    <w:qFormat/>
    <w:pPr>
      <w:jc w:val="both"/>
    </w:pPr>
    <w:rPr>
      <w:color w:val="000000"/>
      <w:sz w:val="16"/>
    </w:rPr>
  </w:style>
  <w:style w:type="paragraph" w:customStyle="1" w:styleId="HeaderTitle">
    <w:name w:val="HeaderTitle"/>
    <w:basedOn w:val="SimpleStyle"/>
    <w:qFormat/>
    <w:pPr>
      <w:spacing w:before="100" w:line="480" w:lineRule="exact"/>
      <w:ind w:left="-180" w:right="-580"/>
    </w:pPr>
    <w:rPr>
      <w:b/>
      <w:color w:val="009EE0"/>
      <w:sz w:val="44"/>
    </w:rPr>
  </w:style>
  <w:style w:type="paragraph" w:customStyle="1" w:styleId="HeaderTitle2">
    <w:name w:val="HeaderTitle2"/>
    <w:basedOn w:val="SimpleStyle"/>
    <w:qFormat/>
    <w:pPr>
      <w:spacing w:line="480" w:lineRule="exact"/>
      <w:ind w:left="-180" w:right="-580"/>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jc w:val="both"/>
    </w:pPr>
    <w:rPr>
      <w:b/>
      <w:sz w:val="36"/>
    </w:rPr>
  </w:style>
  <w:style w:type="paragraph" w:customStyle="1" w:styleId="H2">
    <w:name w:val="H2"/>
    <w:basedOn w:val="SimpleStyle"/>
    <w:qFormat/>
    <w:pPr>
      <w:tabs>
        <w:tab w:val="right" w:leader="underscore" w:pos="10300"/>
      </w:tabs>
      <w:spacing w:after="160"/>
      <w:jc w:val="both"/>
    </w:pPr>
    <w:rPr>
      <w:b/>
      <w:sz w:val="24"/>
    </w:rPr>
  </w:style>
  <w:style w:type="paragraph" w:customStyle="1" w:styleId="H3">
    <w:name w:val="H3"/>
    <w:basedOn w:val="SimpleStyle"/>
    <w:qFormat/>
    <w:pPr>
      <w:spacing w:before="160" w:after="160"/>
      <w:jc w:val="both"/>
    </w:pPr>
    <w:rPr>
      <w:b/>
      <w:sz w:val="20"/>
    </w:rPr>
  </w:style>
  <w:style w:type="paragraph" w:customStyle="1" w:styleId="H4">
    <w:name w:val="H4"/>
    <w:basedOn w:val="SimpleStyle"/>
    <w:qFormat/>
    <w:pPr>
      <w:spacing w:after="160"/>
      <w:jc w:val="both"/>
    </w:pPr>
    <w:rPr>
      <w:b/>
      <w:sz w:val="20"/>
    </w:rPr>
  </w:style>
  <w:style w:type="paragraph" w:customStyle="1" w:styleId="H5">
    <w:name w:val="H5"/>
    <w:basedOn w:val="SimpleStyle"/>
    <w:qFormat/>
    <w:pPr>
      <w:spacing w:after="160"/>
      <w:jc w:val="both"/>
    </w:pPr>
    <w:rPr>
      <w:b/>
      <w:sz w:val="35"/>
    </w:rPr>
  </w:style>
  <w:style w:type="paragraph" w:customStyle="1" w:styleId="H6">
    <w:name w:val="H6"/>
    <w:basedOn w:val="SimpleStyle"/>
    <w:qFormat/>
    <w:pPr>
      <w:spacing w:after="160"/>
      <w:jc w:val="both"/>
    </w:pPr>
    <w:rPr>
      <w:b/>
      <w:i/>
      <w:sz w:val="20"/>
    </w:rPr>
  </w:style>
  <w:style w:type="paragraph" w:customStyle="1" w:styleId="H7">
    <w:name w:val="H7"/>
    <w:basedOn w:val="SimpleStyle"/>
    <w:qFormat/>
    <w:pPr>
      <w:jc w:val="both"/>
    </w:pPr>
    <w:rPr>
      <w:b/>
      <w:sz w:val="36"/>
    </w:rPr>
  </w:style>
  <w:style w:type="paragraph" w:customStyle="1" w:styleId="L1">
    <w:name w:val="L1"/>
    <w:basedOn w:val="SimpleStyle"/>
    <w:qFormat/>
    <w:pPr>
      <w:jc w:val="both"/>
    </w:pPr>
    <w:rPr>
      <w:b/>
      <w:sz w:val="20"/>
    </w:rPr>
  </w:style>
  <w:style w:type="paragraph" w:customStyle="1" w:styleId="L2">
    <w:name w:val="L2"/>
    <w:basedOn w:val="SimpleStyle"/>
    <w:qFormat/>
    <w:pPr>
      <w:jc w:val="both"/>
    </w:pPr>
    <w:rPr>
      <w:b/>
      <w:i/>
      <w:sz w:val="20"/>
    </w:rPr>
  </w:style>
  <w:style w:type="paragraph" w:customStyle="1" w:styleId="L3">
    <w:name w:val="L3"/>
    <w:basedOn w:val="SimpleStyle"/>
    <w:qFormat/>
    <w:pPr>
      <w:jc w:val="both"/>
    </w:pPr>
    <w:rPr>
      <w:b/>
      <w:sz w:val="20"/>
    </w:rPr>
  </w:style>
  <w:style w:type="paragraph" w:customStyle="1" w:styleId="L4">
    <w:name w:val="L4"/>
    <w:basedOn w:val="SimpleStyle"/>
    <w:qFormat/>
    <w:pPr>
      <w:jc w:val="both"/>
    </w:pPr>
    <w:rPr>
      <w:b/>
      <w:i/>
    </w:rPr>
  </w:style>
  <w:style w:type="paragraph" w:customStyle="1" w:styleId="L5">
    <w:name w:val="L5"/>
    <w:basedOn w:val="SimpleStyle"/>
    <w:qFormat/>
    <w:pPr>
      <w:jc w:val="both"/>
    </w:pPr>
    <w:rPr>
      <w:sz w:val="20"/>
    </w:rPr>
  </w:style>
  <w:style w:type="paragraph" w:customStyle="1" w:styleId="L6">
    <w:name w:val="L6"/>
    <w:basedOn w:val="SimpleStyle"/>
    <w:qFormat/>
    <w:pPr>
      <w:jc w:val="both"/>
    </w:pPr>
    <w:rPr>
      <w:b/>
      <w:sz w:val="32"/>
    </w:rPr>
  </w:style>
  <w:style w:type="paragraph" w:customStyle="1" w:styleId="L7">
    <w:name w:val="L7"/>
    <w:basedOn w:val="SimpleStyle"/>
    <w:qFormat/>
    <w:pPr>
      <w:jc w:val="both"/>
    </w:pPr>
    <w:rPr>
      <w:b/>
      <w:sz w:val="36"/>
    </w:rPr>
  </w:style>
  <w:style w:type="paragraph" w:customStyle="1" w:styleId="L8">
    <w:name w:val="L8"/>
    <w:basedOn w:val="SimpleStyle"/>
    <w:qFormat/>
  </w:style>
  <w:style w:type="paragraph" w:customStyle="1" w:styleId="L9">
    <w:name w:val="L9"/>
    <w:basedOn w:val="SimpleStyle"/>
    <w:qFormat/>
  </w:style>
  <w:style w:type="paragraph" w:customStyle="1" w:styleId="H8">
    <w:name w:val="H8"/>
    <w:basedOn w:val="SimpleStyle"/>
    <w:qFormat/>
  </w:style>
  <w:style w:type="paragraph" w:customStyle="1" w:styleId="H9">
    <w:name w:val="H9"/>
    <w:basedOn w:val="SimpleStyle"/>
    <w:qFormat/>
  </w:style>
  <w:style w:type="paragraph" w:customStyle="1" w:styleId="SimpleStyleTableau">
    <w:name w:val="SimpleStyleTableau"/>
    <w:basedOn w:val="SimpleStyle"/>
    <w:qFormat/>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jc w:val="both"/>
    </w:pPr>
  </w:style>
  <w:style w:type="paragraph" w:customStyle="1" w:styleId="FooterTitle">
    <w:name w:val="FooterTitle"/>
    <w:basedOn w:val="SimpleStyle"/>
    <w:qFormat/>
    <w:rPr>
      <w:color w:val="808080"/>
      <w:sz w:val="16"/>
    </w:rPr>
  </w:style>
  <w:style w:type="paragraph" w:customStyle="1" w:styleId="SimpleStyleTop">
    <w:name w:val="SimpleStyleTop"/>
    <w:basedOn w:val="SimpleStyle"/>
    <w:qFormat/>
    <w:rPr>
      <w:sz w:val="16"/>
    </w:rPr>
  </w:style>
  <w:style w:type="paragraph" w:customStyle="1" w:styleId="Contribution">
    <w:name w:val="Contribution"/>
    <w:basedOn w:val="SimpleStyle"/>
    <w:qFormat/>
    <w:pPr>
      <w:jc w:val="both"/>
    </w:pPr>
    <w:rPr>
      <w:sz w:val="20"/>
    </w:rPr>
  </w:style>
  <w:style w:type="paragraph" w:customStyle="1" w:styleId="TextBold">
    <w:name w:val="TextBold"/>
    <w:basedOn w:val="SimpleStyle"/>
    <w:qFormat/>
    <w:pPr>
      <w:spacing w:line="300" w:lineRule="atLeast"/>
      <w:jc w:val="both"/>
    </w:pPr>
    <w:rPr>
      <w:b/>
      <w:sz w:val="20"/>
    </w:rPr>
  </w:style>
  <w:style w:type="paragraph" w:customStyle="1" w:styleId="Text">
    <w:name w:val="Text"/>
    <w:basedOn w:val="SimpleStyle"/>
    <w:qFormat/>
    <w:pPr>
      <w:jc w:val="both"/>
    </w:pPr>
    <w:rPr>
      <w:sz w:val="20"/>
    </w:rPr>
  </w:style>
  <w:style w:type="paragraph" w:customStyle="1" w:styleId="BottomPadding">
    <w:name w:val="BottomPadding"/>
    <w:basedOn w:val="SimpleStyle"/>
    <w:qFormat/>
    <w:rPr>
      <w:sz w:val="4"/>
    </w:rPr>
  </w:style>
  <w:style w:type="paragraph" w:customStyle="1" w:styleId="CoverPropertyValue1">
    <w:name w:val="CoverPropertyValue1"/>
    <w:basedOn w:val="SimpleStyle"/>
    <w:qFormat/>
    <w:pPr>
      <w:jc w:val="both"/>
    </w:pPr>
    <w:rPr>
      <w:color w:val="646464"/>
      <w:sz w:val="16"/>
    </w:rPr>
  </w:style>
  <w:style w:type="paragraph" w:customStyle="1" w:styleId="CoverPropertyValue">
    <w:name w:val="CoverPropertyValue"/>
    <w:basedOn w:val="CoverPropertyName"/>
    <w:qFormat/>
    <w:rPr>
      <w:b w:val="0"/>
      <w:sz w:val="24"/>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ab1MiddleColNonGras">
    <w:name w:val="Tab1 MiddleCol NonGras"/>
    <w:basedOn w:val="SimpleStyleTableau"/>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ab1BordureGras">
    <w:name w:val="Tab1 Bordure Gras"/>
    <w:basedOn w:val="SimpleStyleTableau"/>
    <w:qFormat/>
    <w:pPr>
      <w:ind w:left="100"/>
    </w:pPr>
    <w:rPr>
      <w:b/>
    </w:rPr>
  </w:style>
  <w:style w:type="paragraph" w:customStyle="1" w:styleId="Tab1LastBordureGras">
    <w:name w:val="Tab1 Last Bordure Gras"/>
    <w:basedOn w:val="SimpleStyleTableau"/>
    <w:qFormat/>
    <w:pPr>
      <w:jc w:val="center"/>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Tab1MiddleColBordure">
    <w:name w:val="Tab1 MiddleCol Bordure"/>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1MiddleColNonGrasBordureUp">
    <w:name w:val="Tab1 MiddleCol NonGras BordureUp"/>
    <w:basedOn w:val="SimpleStyleTableau"/>
    <w:qFormat/>
    <w:pPr>
      <w:ind w:right="100"/>
      <w:jc w:val="right"/>
    </w:pPr>
  </w:style>
  <w:style w:type="paragraph" w:customStyle="1" w:styleId="TotalTabMiddleColNoBordureUpNonGras">
    <w:name w:val="TotalTab MiddleCol NoBordureUp NonGras"/>
    <w:basedOn w:val="SimpleStyleTableau"/>
    <w:qFormat/>
    <w:pPr>
      <w:ind w:right="100"/>
      <w:jc w:val="right"/>
    </w:pPr>
  </w:style>
  <w:style w:type="paragraph" w:customStyle="1" w:styleId="TotalTabFirstColBordureNoColor">
    <w:name w:val="TotalTab FirstCol Bordure NoColor"/>
    <w:basedOn w:val="SimpleStyleTableau"/>
    <w:qFormat/>
    <w:pPr>
      <w:ind w:left="100" w:right="100"/>
      <w:jc w:val="both"/>
    </w:pPr>
    <w:rPr>
      <w:b/>
      <w:color w:val="000000"/>
    </w:rPr>
  </w:style>
  <w:style w:type="paragraph" w:customStyle="1" w:styleId="Tab1LastColNonGrasBordureUp">
    <w:name w:val="Tab1 LastCol NonGras BordureUp"/>
    <w:basedOn w:val="SimpleStyleTableau"/>
    <w:qFormat/>
    <w:pPr>
      <w:ind w:right="100"/>
      <w:jc w:val="right"/>
    </w:pPr>
  </w:style>
  <w:style w:type="paragraph" w:customStyle="1" w:styleId="TotalTabMiddleColBordureNoColor">
    <w:name w:val="TotalTab MiddleCol Bordure NoColor"/>
    <w:basedOn w:val="SimpleStyleTableau"/>
    <w:qFormat/>
    <w:pPr>
      <w:ind w:right="100"/>
      <w:jc w:val="right"/>
    </w:pPr>
    <w:rPr>
      <w:b/>
    </w:rPr>
  </w:style>
  <w:style w:type="paragraph" w:customStyle="1" w:styleId="TotalTabLastColBordureNoColor">
    <w:name w:val="TotalTab LastCol Bordure NoColor"/>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SimpleStyleNoContent">
    <w:name w:val="SimpleStyle NoContent"/>
    <w:qFormat/>
    <w:rPr>
      <w:rFonts w:ascii="Arial" w:eastAsia="Arial" w:hAnsi="Arial" w:cs="Arial"/>
      <w:color w:val="232323"/>
      <w:sz w:val="2"/>
    </w:rPr>
  </w:style>
  <w:style w:type="paragraph" w:customStyle="1" w:styleId="TotalTabFirstColBordureNoColorNoContent">
    <w:name w:val="TotalTab FirstCol Bordure NoColor NoContent"/>
    <w:qFormat/>
    <w:pPr>
      <w:ind w:left="100" w:right="100"/>
      <w:jc w:val="both"/>
    </w:pPr>
    <w:rPr>
      <w:rFonts w:ascii="Arial" w:eastAsia="Arial" w:hAnsi="Arial" w:cs="Arial"/>
      <w:b/>
      <w:color w:val="000000"/>
      <w:sz w:val="2"/>
    </w:rPr>
  </w:style>
  <w:style w:type="paragraph" w:customStyle="1" w:styleId="EnteteTabMiddleColBordureNoContent">
    <w:name w:val="EnteteTab MiddleCol Bordure NoContent"/>
    <w:qFormat/>
    <w:pPr>
      <w:jc w:val="center"/>
    </w:pPr>
    <w:rPr>
      <w:rFonts w:ascii="Arial" w:eastAsia="Arial" w:hAnsi="Arial" w:cs="Arial"/>
      <w:b/>
      <w:color w:val="232323"/>
      <w:sz w:val="2"/>
    </w:rPr>
  </w:style>
  <w:style w:type="paragraph" w:customStyle="1" w:styleId="Tab1FirstColNonGrasBordureDownNoContent">
    <w:name w:val="Tab1 FirstCol NonGras BordureDown NoContent"/>
    <w:qFormat/>
    <w:pPr>
      <w:ind w:left="100" w:right="100"/>
      <w:jc w:val="both"/>
    </w:pPr>
    <w:rPr>
      <w:rFonts w:ascii="Arial" w:eastAsia="Arial" w:hAnsi="Arial" w:cs="Arial"/>
      <w:color w:val="232323"/>
      <w:sz w:val="2"/>
    </w:rPr>
  </w:style>
  <w:style w:type="paragraph" w:customStyle="1" w:styleId="EnteteTabLastColBordureNoContent">
    <w:name w:val="EnteteTab LastCol Bordure NoContent"/>
    <w:qFormat/>
    <w:pPr>
      <w:jc w:val="center"/>
    </w:pPr>
    <w:rPr>
      <w:rFonts w:ascii="Arial" w:eastAsia="Arial" w:hAnsi="Arial" w:cs="Arial"/>
      <w:b/>
      <w:color w:val="232323"/>
      <w:sz w:val="2"/>
    </w:rPr>
  </w:style>
  <w:style w:type="paragraph" w:customStyle="1" w:styleId="Tab1MiddleColBordureNoContent">
    <w:name w:val="Tab1 MiddleCol Bordure NoContent"/>
    <w:qFormat/>
    <w:pPr>
      <w:jc w:val="right"/>
    </w:pPr>
    <w:rPr>
      <w:rFonts w:ascii="Arial" w:eastAsia="Arial" w:hAnsi="Arial" w:cs="Arial"/>
      <w:color w:val="232323"/>
      <w:sz w:val="2"/>
    </w:rPr>
  </w:style>
  <w:style w:type="paragraph" w:customStyle="1" w:styleId="TotalTabMiddleColBordureNoColorNoContent">
    <w:name w:val="TotalTab MiddleCol Bordure NoColor NoContent"/>
    <w:qFormat/>
    <w:pPr>
      <w:ind w:right="100"/>
      <w:jc w:val="right"/>
    </w:pPr>
    <w:rPr>
      <w:rFonts w:ascii="Arial" w:eastAsia="Arial" w:hAnsi="Arial" w:cs="Arial"/>
      <w:b/>
      <w:color w:val="232323"/>
      <w:sz w:val="2"/>
    </w:rPr>
  </w:style>
  <w:style w:type="paragraph" w:customStyle="1" w:styleId="TotalTabLastColBordureNoColorNoContent">
    <w:name w:val="TotalTab LastCol Bordure NoColor NoContent"/>
    <w:qFormat/>
    <w:pPr>
      <w:ind w:right="100"/>
      <w:jc w:val="right"/>
    </w:pPr>
    <w:rPr>
      <w:rFonts w:ascii="Arial" w:eastAsia="Arial" w:hAnsi="Arial" w:cs="Arial"/>
      <w:b/>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Header">
    <w:name w:val="header"/>
    <w:basedOn w:val="Normal"/>
    <w:link w:val="En-tteCar"/>
    <w:rsid w:val="004A4914"/>
    <w:pPr>
      <w:tabs>
        <w:tab w:val="center" w:pos="4536"/>
        <w:tab w:val="right" w:pos="9072"/>
      </w:tabs>
    </w:pPr>
  </w:style>
  <w:style w:type="character" w:customStyle="1" w:styleId="En-tteCar">
    <w:name w:val="En-tête Car"/>
    <w:basedOn w:val="DefaultParagraphFont"/>
    <w:link w:val="Header"/>
    <w:rsid w:val="004A4914"/>
    <w:rPr>
      <w:sz w:val="24"/>
      <w:szCs w:val="24"/>
    </w:rPr>
  </w:style>
  <w:style w:type="paragraph" w:styleId="Footer">
    <w:name w:val="footer"/>
    <w:basedOn w:val="Normal"/>
    <w:link w:val="PieddepageCar"/>
    <w:rsid w:val="004A4914"/>
    <w:pPr>
      <w:tabs>
        <w:tab w:val="center" w:pos="4536"/>
        <w:tab w:val="right" w:pos="9072"/>
      </w:tabs>
    </w:pPr>
  </w:style>
  <w:style w:type="character" w:customStyle="1" w:styleId="PieddepageCar">
    <w:name w:val="Pied de page Car"/>
    <w:basedOn w:val="DefaultParagraphFont"/>
    <w:link w:val="Footer"/>
    <w:rsid w:val="004A4914"/>
    <w:rPr>
      <w:sz w:val="24"/>
      <w:szCs w:val="24"/>
    </w:rPr>
  </w:style>
  <w:style w:type="paragraph" w:styleId="Revision">
    <w:name w:val="Revision"/>
    <w:hidden/>
    <w:uiPriority w:val="99"/>
    <w:semiHidden/>
    <w:rsid w:val="004A4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image" Target="media/image1.png" /><Relationship Id="rId40" Type="http://schemas.openxmlformats.org/officeDocument/2006/relationships/header" Target="header19.xml" /><Relationship Id="rId41" Type="http://schemas.openxmlformats.org/officeDocument/2006/relationships/footer" Target="footer18.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47" Type="http://schemas.microsoft.com/office/2011/relationships/people" Target="peop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3632</Words>
  <Characters>19976</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Akyurt, Ali</cp:lastModifiedBy>
  <cp:revision>2</cp:revision>
  <dcterms:created xsi:type="dcterms:W3CDTF">2026-07-21T08:48:00Z</dcterms:created>
  <dcterms:modified xsi:type="dcterms:W3CDTF">2026-07-21T08:49:00Z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31796d7a-60ba-4780-a36b-5cf86f78cb2c</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2026-07-21T08:48:49Z</vt:lpwstr>
  </property>
  <property fmtid="{D5CDD505-2E9C-101B-9397-08002B2CF9AE}" pid="8" name="MSIP_Label_7a2a25de-01fc-42db-8d65-8abb79d1dab4_SiteId">
    <vt:lpwstr>fb3baf17-c313-474c-8d5d-577a3ec97a32</vt:lpwstr>
  </property>
  <property fmtid="{D5CDD505-2E9C-101B-9397-08002B2CF9AE}" pid="9" name="MSIP_Label_7a2a25de-01fc-42db-8d65-8abb79d1dab4_Tag">
    <vt:lpwstr>10, 0, 1, 1</vt:lpwstr>
  </property>
</Properties>
</file>